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FF9DE31" Type="http://schemas.openxmlformats.org/officeDocument/2006/relationships/officeDocument" Target="/word/document.xml" /><Relationship Id="coreR7FF9DE31" Type="http://schemas.openxmlformats.org/package/2006/relationships/metadata/core-properties" Target="/docProps/core.xml" /><Relationship Id="customR7FF9DE3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4"/>
        <w:framePr w:w="10196" w:h="227" w:hRule="exact" w:wrap="none" w:vAnchor="page" w:hAnchor="margin" w:x="28" w:y="2769"/>
        <w:rPr>
          <w:rStyle w:val="C21"/>
          <w:rtl w:val="0"/>
        </w:rPr>
      </w:pPr>
      <w:r>
        <w:rPr>
          <w:rStyle w:val="C21"/>
          <w:rtl w:val="0"/>
        </w:rPr>
        <w:t>ODDÍL 1: Identifikace látky/směsi a společnosti/podniku</w:t>
      </w:r>
    </w:p>
    <w:p>
      <w:pPr>
        <w:pStyle w:val="P25"/>
        <w:framePr w:w="622" w:h="227" w:hRule="exact" w:wrap="none" w:vAnchor="page" w:hAnchor="margin" w:x="28" w:y="2996"/>
        <w:rPr>
          <w:rStyle w:val="C22"/>
          <w:rtl w:val="0"/>
        </w:rPr>
      </w:pPr>
      <w:r>
        <w:rPr>
          <w:rStyle w:val="C22"/>
          <w:rtl w:val="0"/>
        </w:rPr>
        <w:t>1.1.</w:t>
      </w:r>
    </w:p>
    <w:p>
      <w:pPr>
        <w:pStyle w:val="P25"/>
        <w:framePr w:w="4759" w:h="227" w:hRule="exact" w:wrap="none" w:vAnchor="page" w:hAnchor="margin" w:x="678" w:y="2996"/>
        <w:rPr>
          <w:rStyle w:val="C22"/>
          <w:rtl w:val="0"/>
        </w:rPr>
      </w:pPr>
      <w:r>
        <w:rPr>
          <w:rStyle w:val="C22"/>
          <w:rtl w:val="0"/>
        </w:rPr>
        <w:t>Identifikátor výrobku</w:t>
      </w:r>
    </w:p>
    <w:p>
      <w:pPr>
        <w:pStyle w:val="P14"/>
        <w:framePr w:w="4759" w:h="227" w:hRule="exact" w:wrap="none" w:vAnchor="page" w:hAnchor="margin" w:x="5465" w:y="2996"/>
        <w:rPr>
          <w:rStyle w:val="C15"/>
          <w:rtl w:val="0"/>
        </w:rPr>
      </w:pPr>
      <w:r>
        <w:rPr>
          <w:rStyle w:val="C15"/>
          <w:rtl w:val="0"/>
        </w:rPr>
        <w:t>ČISTIČ FORCE PURA</w:t>
      </w:r>
    </w:p>
    <w:p>
      <w:pPr>
        <w:pStyle w:val="P13"/>
        <w:framePr w:w="622" w:h="227" w:hRule="exact" w:wrap="none" w:vAnchor="page" w:hAnchor="margin" w:x="28" w:y="3224"/>
        <w:rPr>
          <w:rStyle w:val="C14"/>
          <w:rtl w:val="0"/>
        </w:rPr>
      </w:pPr>
    </w:p>
    <w:p>
      <w:pPr>
        <w:pStyle w:val="P14"/>
        <w:framePr w:w="4759" w:h="227" w:hRule="exact" w:wrap="none" w:vAnchor="page" w:hAnchor="margin" w:x="678" w:y="3224"/>
        <w:rPr>
          <w:rStyle w:val="C15"/>
          <w:rtl w:val="0"/>
        </w:rPr>
      </w:pPr>
      <w:r>
        <w:rPr>
          <w:rStyle w:val="C15"/>
          <w:rtl w:val="0"/>
        </w:rPr>
        <w:t>Látka / směs</w:t>
      </w:r>
    </w:p>
    <w:p>
      <w:pPr>
        <w:pStyle w:val="P14"/>
        <w:framePr w:w="4759" w:h="227" w:hRule="exact" w:wrap="none" w:vAnchor="page" w:hAnchor="margin" w:x="5465" w:y="3224"/>
        <w:rPr>
          <w:rStyle w:val="C15"/>
          <w:rtl w:val="0"/>
        </w:rPr>
      </w:pPr>
      <w:r>
        <w:rPr>
          <w:rStyle w:val="C15"/>
          <w:rtl w:val="0"/>
        </w:rPr>
        <w:t>směs</w:t>
      </w:r>
    </w:p>
    <w:p>
      <w:pPr>
        <w:pStyle w:val="P13"/>
        <w:framePr w:w="622" w:h="227" w:hRule="exact" w:wrap="none" w:vAnchor="page" w:hAnchor="margin" w:x="28" w:y="3451"/>
        <w:rPr>
          <w:rStyle w:val="C14"/>
          <w:rtl w:val="0"/>
        </w:rPr>
      </w:pPr>
    </w:p>
    <w:p>
      <w:pPr>
        <w:pStyle w:val="P14"/>
        <w:framePr w:w="4759" w:h="227" w:hRule="exact" w:wrap="none" w:vAnchor="page" w:hAnchor="margin" w:x="678" w:y="3451"/>
        <w:rPr>
          <w:rStyle w:val="C15"/>
          <w:rtl w:val="0"/>
        </w:rPr>
      </w:pPr>
      <w:r>
        <w:rPr>
          <w:rStyle w:val="C15"/>
          <w:rtl w:val="0"/>
        </w:rPr>
        <w:t>UFI</w:t>
      </w:r>
    </w:p>
    <w:p>
      <w:pPr>
        <w:pStyle w:val="P14"/>
        <w:framePr w:w="4759" w:h="227" w:hRule="exact" w:wrap="none" w:vAnchor="page" w:hAnchor="margin" w:x="5465" w:y="3451"/>
        <w:rPr>
          <w:rStyle w:val="C15"/>
          <w:rtl w:val="0"/>
        </w:rPr>
      </w:pPr>
      <w:r>
        <w:rPr>
          <w:rStyle w:val="C15"/>
          <w:rtl w:val="0"/>
        </w:rPr>
        <w:t>QN10-E0MW-N000-D92U</w:t>
      </w:r>
    </w:p>
    <w:p>
      <w:pPr>
        <w:pStyle w:val="P25"/>
        <w:framePr w:w="622" w:h="227" w:hRule="exact" w:wrap="none" w:vAnchor="page" w:hAnchor="margin" w:x="28" w:y="3678"/>
        <w:rPr>
          <w:rStyle w:val="C22"/>
          <w:rtl w:val="0"/>
        </w:rPr>
      </w:pPr>
      <w:r>
        <w:rPr>
          <w:rStyle w:val="C22"/>
          <w:rtl w:val="0"/>
        </w:rPr>
        <w:t>1.2.</w:t>
      </w:r>
    </w:p>
    <w:p>
      <w:pPr>
        <w:pStyle w:val="P25"/>
        <w:framePr w:w="9546" w:h="227" w:hRule="exact" w:wrap="none" w:vAnchor="page" w:hAnchor="margin" w:x="678" w:y="3678"/>
        <w:rPr>
          <w:rStyle w:val="C22"/>
          <w:rtl w:val="0"/>
        </w:rPr>
      </w:pPr>
      <w:r>
        <w:rPr>
          <w:rStyle w:val="C22"/>
          <w:rtl w:val="0"/>
        </w:rPr>
        <w:t>Příslušná určená použití látky nebo směsi a nedoporučená použití</w:t>
      </w:r>
    </w:p>
    <w:p>
      <w:pPr>
        <w:pStyle w:val="P13"/>
        <w:framePr w:w="622" w:h="227" w:hRule="exact" w:wrap="none" w:vAnchor="page" w:hAnchor="margin" w:x="28" w:y="3906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3906"/>
        <w:rPr>
          <w:rStyle w:val="C22"/>
          <w:rtl w:val="0"/>
        </w:rPr>
      </w:pPr>
      <w:r>
        <w:rPr>
          <w:rStyle w:val="C22"/>
          <w:rtl w:val="0"/>
        </w:rPr>
        <w:t>Určená použití směsi</w:t>
      </w:r>
    </w:p>
    <w:p>
      <w:pPr>
        <w:pStyle w:val="P13"/>
        <w:framePr w:w="622" w:h="227" w:hRule="exact" w:wrap="none" w:vAnchor="page" w:hAnchor="margin" w:x="28" w:y="4133"/>
        <w:rPr>
          <w:rStyle w:val="C14"/>
          <w:rtl w:val="0"/>
        </w:rPr>
      </w:pPr>
    </w:p>
    <w:p>
      <w:pPr>
        <w:pStyle w:val="P14"/>
        <w:framePr w:w="9546" w:h="227" w:hRule="exact" w:wrap="none" w:vAnchor="page" w:hAnchor="margin" w:x="678" w:y="4133"/>
        <w:rPr>
          <w:rStyle w:val="C15"/>
          <w:rtl w:val="0"/>
        </w:rPr>
      </w:pPr>
      <w:r>
        <w:rPr>
          <w:rStyle w:val="C15"/>
          <w:rtl w:val="0"/>
        </w:rPr>
        <w:t>Čisticí prostředek.</w:t>
      </w:r>
    </w:p>
    <w:p>
      <w:pPr>
        <w:pStyle w:val="P26"/>
        <w:framePr w:w="622" w:h="227" w:hRule="exact" w:wrap="none" w:vAnchor="page" w:hAnchor="margin" w:x="28" w:y="4360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4360"/>
        <w:rPr>
          <w:rStyle w:val="C23"/>
          <w:rtl w:val="0"/>
        </w:rPr>
      </w:pPr>
      <w:r>
        <w:rPr>
          <w:rStyle w:val="C23"/>
          <w:rtl w:val="0"/>
        </w:rPr>
        <w:t>Hlavní zamýšlené použití</w:t>
      </w:r>
    </w:p>
    <w:p>
      <w:pPr>
        <w:pStyle w:val="P27"/>
        <w:framePr w:w="650" w:h="227" w:hRule="exact" w:wrap="none" w:vAnchor="page" w:hAnchor="margin" w:x="0" w:y="458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4588"/>
        <w:rPr>
          <w:rStyle w:val="C15"/>
          <w:rtl w:val="0"/>
        </w:rPr>
      </w:pPr>
      <w:r>
        <w:rPr>
          <w:rStyle w:val="C15"/>
          <w:rtl w:val="0"/>
        </w:rPr>
        <w:t>PC-CLN-2</w:t>
      </w:r>
    </w:p>
    <w:p>
      <w:pPr>
        <w:pStyle w:val="P14"/>
        <w:framePr w:w="6825" w:h="227" w:hRule="exact" w:wrap="none" w:vAnchor="page" w:hAnchor="margin" w:x="3283" w:y="4588"/>
        <w:rPr>
          <w:rStyle w:val="C15"/>
          <w:rtl w:val="0"/>
        </w:rPr>
      </w:pPr>
      <w:r>
        <w:rPr>
          <w:rStyle w:val="C15"/>
          <w:rtl w:val="0"/>
        </w:rPr>
        <w:t>Univerzální (nebo víceúčelové) neabrazivní čisticí prostředky</w:t>
      </w:r>
    </w:p>
    <w:p>
      <w:pPr>
        <w:pStyle w:val="P13"/>
        <w:framePr w:w="622" w:h="227" w:hRule="exact" w:wrap="none" w:vAnchor="page" w:hAnchor="margin" w:x="28" w:y="4815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4815"/>
        <w:rPr>
          <w:rStyle w:val="C22"/>
          <w:rtl w:val="0"/>
        </w:rPr>
      </w:pPr>
      <w:r>
        <w:rPr>
          <w:rStyle w:val="C22"/>
          <w:rtl w:val="0"/>
        </w:rPr>
        <w:t>Nedoporučená použití směsi</w:t>
      </w:r>
    </w:p>
    <w:p>
      <w:pPr>
        <w:pStyle w:val="P13"/>
        <w:framePr w:w="622" w:h="227" w:hRule="exact" w:wrap="none" w:vAnchor="page" w:hAnchor="margin" w:x="28" w:y="5042"/>
        <w:rPr>
          <w:rStyle w:val="C14"/>
          <w:rtl w:val="0"/>
        </w:rPr>
      </w:pPr>
    </w:p>
    <w:p>
      <w:pPr>
        <w:pStyle w:val="P14"/>
        <w:framePr w:w="9546" w:h="227" w:hRule="exact" w:wrap="none" w:vAnchor="page" w:hAnchor="margin" w:x="678" w:y="5042"/>
        <w:rPr>
          <w:rStyle w:val="C15"/>
          <w:rtl w:val="0"/>
        </w:rPr>
      </w:pPr>
      <w:r>
        <w:rPr>
          <w:rStyle w:val="C15"/>
          <w:rtl w:val="0"/>
        </w:rPr>
        <w:t>neuvedeno</w:t>
      </w:r>
    </w:p>
    <w:p>
      <w:pPr>
        <w:pStyle w:val="P25"/>
        <w:framePr w:w="622" w:h="227" w:hRule="exact" w:wrap="none" w:vAnchor="page" w:hAnchor="margin" w:x="28" w:y="5270"/>
        <w:rPr>
          <w:rStyle w:val="C22"/>
          <w:rtl w:val="0"/>
        </w:rPr>
      </w:pPr>
      <w:r>
        <w:rPr>
          <w:rStyle w:val="C22"/>
          <w:rtl w:val="0"/>
        </w:rPr>
        <w:t>1.3.</w:t>
      </w:r>
    </w:p>
    <w:p>
      <w:pPr>
        <w:pStyle w:val="P25"/>
        <w:framePr w:w="9546" w:h="227" w:hRule="exact" w:wrap="none" w:vAnchor="page" w:hAnchor="margin" w:x="678" w:y="5270"/>
        <w:rPr>
          <w:rStyle w:val="C22"/>
          <w:rtl w:val="0"/>
        </w:rPr>
      </w:pPr>
      <w:r>
        <w:rPr>
          <w:rStyle w:val="C22"/>
          <w:rtl w:val="0"/>
        </w:rPr>
        <w:t>Podrobné údaje o dodavateli bezpečnostního listu</w:t>
      </w:r>
    </w:p>
    <w:p>
      <w:pPr>
        <w:pStyle w:val="P26"/>
        <w:framePr w:w="622" w:h="227" w:hRule="exact" w:wrap="none" w:vAnchor="page" w:hAnchor="margin" w:x="28" w:y="5497"/>
        <w:rPr>
          <w:rStyle w:val="C23"/>
          <w:rtl w:val="0"/>
        </w:rPr>
      </w:pPr>
    </w:p>
    <w:p>
      <w:pPr>
        <w:pStyle w:val="P26"/>
        <w:framePr w:w="4759" w:h="227" w:hRule="exact" w:wrap="none" w:vAnchor="page" w:hAnchor="margin" w:x="678" w:y="5497"/>
        <w:rPr>
          <w:rStyle w:val="C23"/>
          <w:rtl w:val="0"/>
        </w:rPr>
      </w:pPr>
      <w:r>
        <w:rPr>
          <w:rStyle w:val="C23"/>
          <w:rtl w:val="0"/>
        </w:rPr>
        <w:t>Výrobce</w:t>
      </w:r>
    </w:p>
    <w:p>
      <w:pPr>
        <w:pStyle w:val="P13"/>
        <w:framePr w:w="4759" w:h="227" w:hRule="exact" w:wrap="none" w:vAnchor="page" w:hAnchor="margin" w:x="5465" w:y="5497"/>
        <w:rPr>
          <w:rStyle w:val="C14"/>
          <w:rtl w:val="0"/>
        </w:rPr>
      </w:pPr>
    </w:p>
    <w:p>
      <w:pPr>
        <w:pStyle w:val="P26"/>
        <w:framePr w:w="1109" w:h="227" w:hRule="exact" w:wrap="none" w:vAnchor="page" w:hAnchor="margin" w:x="28" w:y="5724"/>
        <w:rPr>
          <w:rStyle w:val="C23"/>
          <w:rtl w:val="0"/>
        </w:rPr>
      </w:pPr>
    </w:p>
    <w:p>
      <w:pPr>
        <w:pStyle w:val="P14"/>
        <w:framePr w:w="4272" w:h="227" w:hRule="exact" w:wrap="none" w:vAnchor="page" w:hAnchor="margin" w:x="1165" w:y="5724"/>
        <w:rPr>
          <w:rStyle w:val="C15"/>
          <w:rtl w:val="0"/>
        </w:rPr>
      </w:pPr>
      <w:r>
        <w:rPr>
          <w:rStyle w:val="C15"/>
          <w:rtl w:val="0"/>
        </w:rPr>
        <w:t>Jméno nebo obchodní jméno</w:t>
      </w:r>
    </w:p>
    <w:p>
      <w:pPr>
        <w:pStyle w:val="P13"/>
        <w:framePr w:w="3019" w:h="227" w:hRule="exact" w:wrap="none" w:vAnchor="page" w:hAnchor="margin" w:x="5465" w:y="5724"/>
        <w:rPr>
          <w:rStyle w:val="C14"/>
          <w:rtl w:val="0"/>
        </w:rPr>
      </w:pPr>
      <w:r>
        <w:rPr>
          <w:rStyle w:val="C14"/>
          <w:rtl w:val="0"/>
        </w:rPr>
        <w:t>BIO MIO, spol. s r. o.</w:t>
      </w:r>
    </w:p>
    <w:p>
      <w:pPr>
        <w:pStyle w:val="P13"/>
        <w:framePr w:w="1712" w:h="227" w:hRule="exact" w:wrap="none" w:vAnchor="page" w:hAnchor="margin" w:x="8512" w:y="5724"/>
        <w:rPr>
          <w:rStyle w:val="C14"/>
          <w:rtl w:val="0"/>
        </w:rPr>
      </w:pPr>
    </w:p>
    <w:p>
      <w:pPr>
        <w:pStyle w:val="P26"/>
        <w:framePr w:w="1109" w:h="227" w:hRule="exact" w:wrap="none" w:vAnchor="page" w:hAnchor="margin" w:x="28" w:y="5952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5952"/>
        <w:rPr>
          <w:rStyle w:val="C14"/>
          <w:rtl w:val="0"/>
        </w:rPr>
      </w:pPr>
      <w:r>
        <w:rPr>
          <w:rStyle w:val="C14"/>
          <w:rtl w:val="0"/>
        </w:rPr>
        <w:t>Adresa</w:t>
      </w:r>
    </w:p>
    <w:p>
      <w:pPr>
        <w:pStyle w:val="P13"/>
        <w:framePr w:w="4759" w:h="227" w:hRule="exact" w:wrap="none" w:vAnchor="page" w:hAnchor="margin" w:x="5465" w:y="5952"/>
        <w:rPr>
          <w:rStyle w:val="C14"/>
          <w:rtl w:val="0"/>
        </w:rPr>
      </w:pPr>
      <w:r>
        <w:rPr>
          <w:rStyle w:val="C14"/>
          <w:rtl w:val="0"/>
        </w:rPr>
        <w:t>Průmyslová 520, Lukov, 76317</w:t>
      </w:r>
    </w:p>
    <w:p>
      <w:pPr>
        <w:pStyle w:val="P26"/>
        <w:framePr w:w="1109" w:h="227" w:hRule="exact" w:wrap="none" w:vAnchor="page" w:hAnchor="margin" w:x="28" w:y="6179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6179"/>
        <w:rPr>
          <w:rStyle w:val="C14"/>
          <w:rtl w:val="0"/>
        </w:rPr>
      </w:pPr>
    </w:p>
    <w:p>
      <w:pPr>
        <w:pStyle w:val="P13"/>
        <w:framePr w:w="4759" w:h="227" w:hRule="exact" w:wrap="none" w:vAnchor="page" w:hAnchor="margin" w:x="5465" w:y="6179"/>
        <w:rPr>
          <w:rStyle w:val="C14"/>
          <w:rtl w:val="0"/>
        </w:rPr>
      </w:pPr>
      <w:r>
        <w:rPr>
          <w:rStyle w:val="C14"/>
          <w:rtl w:val="0"/>
        </w:rPr>
        <w:t>Česká republika</w:t>
      </w:r>
    </w:p>
    <w:p>
      <w:pPr>
        <w:pStyle w:val="P26"/>
        <w:framePr w:w="1109" w:h="227" w:hRule="exact" w:wrap="none" w:vAnchor="page" w:hAnchor="margin" w:x="28" w:y="6406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6406"/>
        <w:rPr>
          <w:rStyle w:val="C14"/>
          <w:rtl w:val="0"/>
        </w:rPr>
      </w:pPr>
      <w:r>
        <w:rPr>
          <w:rStyle w:val="C14"/>
          <w:rtl w:val="0"/>
        </w:rPr>
        <w:t>Identifikační číslo (IČO)</w:t>
      </w:r>
    </w:p>
    <w:p>
      <w:pPr>
        <w:pStyle w:val="P13"/>
        <w:framePr w:w="4759" w:h="227" w:hRule="exact" w:wrap="none" w:vAnchor="page" w:hAnchor="margin" w:x="5465" w:y="6406"/>
        <w:rPr>
          <w:rStyle w:val="C14"/>
          <w:rtl w:val="0"/>
        </w:rPr>
      </w:pPr>
      <w:r>
        <w:rPr>
          <w:rStyle w:val="C14"/>
          <w:rtl w:val="0"/>
        </w:rPr>
        <w:t>18811388</w:t>
      </w:r>
    </w:p>
    <w:p>
      <w:pPr>
        <w:pStyle w:val="P26"/>
        <w:framePr w:w="1109" w:h="227" w:hRule="exact" w:wrap="none" w:vAnchor="page" w:hAnchor="margin" w:x="28" w:y="6634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6634"/>
        <w:rPr>
          <w:rStyle w:val="C14"/>
          <w:rtl w:val="0"/>
        </w:rPr>
      </w:pPr>
      <w:r>
        <w:rPr>
          <w:rStyle w:val="C14"/>
          <w:rtl w:val="0"/>
        </w:rPr>
        <w:t>DIČ</w:t>
      </w:r>
    </w:p>
    <w:p>
      <w:pPr>
        <w:pStyle w:val="P13"/>
        <w:framePr w:w="4759" w:h="227" w:hRule="exact" w:wrap="none" w:vAnchor="page" w:hAnchor="margin" w:x="5465" w:y="6634"/>
        <w:rPr>
          <w:rStyle w:val="C14"/>
          <w:rtl w:val="0"/>
        </w:rPr>
      </w:pPr>
      <w:r>
        <w:rPr>
          <w:rStyle w:val="C14"/>
          <w:rtl w:val="0"/>
        </w:rPr>
        <w:t>CZ18811388</w:t>
      </w:r>
    </w:p>
    <w:p>
      <w:pPr>
        <w:pStyle w:val="P26"/>
        <w:framePr w:w="1109" w:h="227" w:hRule="exact" w:wrap="none" w:vAnchor="page" w:hAnchor="margin" w:x="28" w:y="6861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6861"/>
        <w:rPr>
          <w:rStyle w:val="C14"/>
          <w:rtl w:val="0"/>
        </w:rPr>
      </w:pPr>
      <w:r>
        <w:rPr>
          <w:rStyle w:val="C14"/>
          <w:rtl w:val="0"/>
        </w:rPr>
        <w:t>Telefon</w:t>
      </w:r>
    </w:p>
    <w:p>
      <w:pPr>
        <w:pStyle w:val="P13"/>
        <w:framePr w:w="4759" w:h="227" w:hRule="exact" w:wrap="none" w:vAnchor="page" w:hAnchor="margin" w:x="5465" w:y="6861"/>
        <w:rPr>
          <w:rStyle w:val="C14"/>
          <w:rtl w:val="0"/>
        </w:rPr>
      </w:pPr>
      <w:r>
        <w:rPr>
          <w:rStyle w:val="C14"/>
          <w:rtl w:val="0"/>
        </w:rPr>
        <w:t>+420 577 211 012</w:t>
      </w:r>
    </w:p>
    <w:p>
      <w:pPr>
        <w:pStyle w:val="P26"/>
        <w:framePr w:w="1109" w:h="227" w:hRule="exact" w:wrap="none" w:vAnchor="page" w:hAnchor="margin" w:x="28" w:y="7088"/>
        <w:rPr>
          <w:rStyle w:val="C23"/>
          <w:rtl w:val="0"/>
        </w:rPr>
      </w:pPr>
    </w:p>
    <w:p>
      <w:pPr>
        <w:pStyle w:val="P13"/>
        <w:framePr w:w="4272" w:h="227" w:hRule="exact" w:wrap="none" w:vAnchor="page" w:hAnchor="margin" w:x="1165" w:y="7088"/>
        <w:rPr>
          <w:rStyle w:val="C14"/>
          <w:rtl w:val="0"/>
        </w:rPr>
      </w:pPr>
      <w:r>
        <w:rPr>
          <w:rStyle w:val="C14"/>
          <w:rtl w:val="0"/>
        </w:rPr>
        <w:t>Email</w:t>
      </w:r>
    </w:p>
    <w:p>
      <w:pPr>
        <w:pStyle w:val="P13"/>
        <w:framePr w:w="4759" w:h="227" w:hRule="exact" w:wrap="none" w:vAnchor="page" w:hAnchor="margin" w:x="5465" w:y="7088"/>
        <w:rPr>
          <w:rStyle w:val="C14"/>
          <w:rtl w:val="0"/>
        </w:rPr>
      </w:pPr>
      <w:r>
        <w:rPr>
          <w:rStyle w:val="C14"/>
          <w:rtl w:val="0"/>
        </w:rPr>
        <w:t>info@biomio.cz</w:t>
      </w:r>
    </w:p>
    <w:p>
      <w:pPr>
        <w:pStyle w:val="P13"/>
        <w:framePr w:w="1109" w:h="227" w:hRule="exact" w:wrap="none" w:vAnchor="page" w:hAnchor="margin" w:x="28" w:y="7316"/>
        <w:rPr>
          <w:rStyle w:val="C14"/>
          <w:rtl w:val="0"/>
        </w:rPr>
      </w:pPr>
    </w:p>
    <w:p>
      <w:pPr>
        <w:pStyle w:val="P13"/>
        <w:framePr w:w="4272" w:h="227" w:hRule="exact" w:wrap="none" w:vAnchor="page" w:hAnchor="margin" w:x="1165" w:y="7316"/>
        <w:rPr>
          <w:rStyle w:val="C14"/>
          <w:rtl w:val="0"/>
        </w:rPr>
      </w:pPr>
      <w:r>
        <w:rPr>
          <w:rStyle w:val="C14"/>
          <w:rtl w:val="0"/>
        </w:rPr>
        <w:t>Adresa www stránek</w:t>
      </w:r>
    </w:p>
    <w:p>
      <w:pPr>
        <w:pStyle w:val="P13"/>
        <w:framePr w:w="4759" w:h="227" w:hRule="exact" w:wrap="none" w:vAnchor="page" w:hAnchor="margin" w:x="5465" w:y="7316"/>
        <w:rPr>
          <w:rStyle w:val="C14"/>
          <w:rtl w:val="0"/>
        </w:rPr>
      </w:pPr>
      <w:r>
        <w:rPr>
          <w:rStyle w:val="C14"/>
          <w:rtl w:val="0"/>
        </w:rPr>
        <w:t>www.biomio.cz</w:t>
      </w:r>
    </w:p>
    <w:p>
      <w:pPr>
        <w:pStyle w:val="P13"/>
        <w:framePr w:w="622" w:h="227" w:hRule="exact" w:wrap="none" w:vAnchor="page" w:hAnchor="margin" w:x="28" w:y="7543"/>
        <w:rPr>
          <w:rStyle w:val="C14"/>
          <w:rtl w:val="0"/>
        </w:rPr>
      </w:pPr>
    </w:p>
    <w:p>
      <w:pPr>
        <w:pStyle w:val="P26"/>
        <w:framePr w:w="9546" w:h="227" w:hRule="exact" w:wrap="none" w:vAnchor="page" w:hAnchor="margin" w:x="678" w:y="7543"/>
        <w:rPr>
          <w:rStyle w:val="C23"/>
          <w:rtl w:val="0"/>
        </w:rPr>
      </w:pPr>
      <w:r>
        <w:rPr>
          <w:rStyle w:val="C23"/>
          <w:rtl w:val="0"/>
        </w:rPr>
        <w:t>Adresa elektronické pošty odborně způsobilé osoby odpovědné za bezpečnostní list</w:t>
      </w:r>
    </w:p>
    <w:p>
      <w:pPr>
        <w:pStyle w:val="P13"/>
        <w:framePr w:w="1109" w:h="227" w:hRule="exact" w:wrap="none" w:vAnchor="page" w:hAnchor="margin" w:x="28" w:y="7770"/>
        <w:rPr>
          <w:rStyle w:val="C14"/>
          <w:rtl w:val="0"/>
        </w:rPr>
      </w:pPr>
    </w:p>
    <w:p>
      <w:pPr>
        <w:pStyle w:val="P13"/>
        <w:framePr w:w="4272" w:h="227" w:hRule="exact" w:wrap="none" w:vAnchor="page" w:hAnchor="margin" w:x="1165" w:y="7770"/>
        <w:rPr>
          <w:rStyle w:val="C14"/>
          <w:rtl w:val="0"/>
        </w:rPr>
      </w:pPr>
      <w:r>
        <w:rPr>
          <w:rStyle w:val="C14"/>
          <w:rtl w:val="0"/>
        </w:rPr>
        <w:t>Jméno</w:t>
      </w:r>
    </w:p>
    <w:p>
      <w:pPr>
        <w:pStyle w:val="P13"/>
        <w:framePr w:w="3019" w:h="227" w:hRule="exact" w:wrap="none" w:vAnchor="page" w:hAnchor="margin" w:x="5465" w:y="7770"/>
        <w:rPr>
          <w:rStyle w:val="C14"/>
          <w:rtl w:val="0"/>
        </w:rPr>
      </w:pPr>
      <w:r>
        <w:rPr>
          <w:rStyle w:val="C14"/>
          <w:rtl w:val="0"/>
        </w:rPr>
        <w:t>BIO MIO, spol. s r. o.</w:t>
      </w:r>
    </w:p>
    <w:p>
      <w:pPr>
        <w:pStyle w:val="P13"/>
        <w:framePr w:w="1712" w:h="227" w:hRule="exact" w:wrap="none" w:vAnchor="page" w:hAnchor="margin" w:x="8512" w:y="7770"/>
        <w:rPr>
          <w:rStyle w:val="C14"/>
          <w:rtl w:val="0"/>
        </w:rPr>
      </w:pPr>
    </w:p>
    <w:p>
      <w:pPr>
        <w:pStyle w:val="P13"/>
        <w:framePr w:w="1109" w:h="227" w:hRule="exact" w:wrap="none" w:vAnchor="page" w:hAnchor="margin" w:x="28" w:y="7998"/>
        <w:rPr>
          <w:rStyle w:val="C14"/>
          <w:rtl w:val="0"/>
        </w:rPr>
      </w:pPr>
    </w:p>
    <w:p>
      <w:pPr>
        <w:pStyle w:val="P13"/>
        <w:framePr w:w="4272" w:h="227" w:hRule="exact" w:wrap="none" w:vAnchor="page" w:hAnchor="margin" w:x="1165" w:y="7998"/>
        <w:rPr>
          <w:rStyle w:val="C14"/>
          <w:rtl w:val="0"/>
        </w:rPr>
      </w:pPr>
      <w:r>
        <w:rPr>
          <w:rStyle w:val="C14"/>
          <w:rtl w:val="0"/>
        </w:rPr>
        <w:t>Email</w:t>
      </w:r>
    </w:p>
    <w:p>
      <w:pPr>
        <w:pStyle w:val="P13"/>
        <w:framePr w:w="4759" w:h="227" w:hRule="exact" w:wrap="none" w:vAnchor="page" w:hAnchor="margin" w:x="5465" w:y="7998"/>
        <w:rPr>
          <w:rStyle w:val="C14"/>
          <w:rtl w:val="0"/>
        </w:rPr>
      </w:pPr>
      <w:r>
        <w:rPr>
          <w:rStyle w:val="C14"/>
          <w:rtl w:val="0"/>
        </w:rPr>
        <w:t>info@biomio.cz</w:t>
      </w:r>
    </w:p>
    <w:p>
      <w:pPr>
        <w:pStyle w:val="P25"/>
        <w:framePr w:w="622" w:h="227" w:hRule="exact" w:wrap="none" w:vAnchor="page" w:hAnchor="margin" w:x="28" w:y="8225"/>
        <w:rPr>
          <w:rStyle w:val="C22"/>
          <w:rtl w:val="0"/>
        </w:rPr>
      </w:pPr>
      <w:r>
        <w:rPr>
          <w:rStyle w:val="C22"/>
          <w:rtl w:val="0"/>
        </w:rPr>
        <w:t>1.4.</w:t>
      </w:r>
    </w:p>
    <w:p>
      <w:pPr>
        <w:pStyle w:val="P25"/>
        <w:framePr w:w="9546" w:h="227" w:hRule="exact" w:wrap="none" w:vAnchor="page" w:hAnchor="margin" w:x="678" w:y="8225"/>
        <w:rPr>
          <w:rStyle w:val="C22"/>
          <w:rtl w:val="0"/>
        </w:rPr>
      </w:pPr>
      <w:r>
        <w:rPr>
          <w:rStyle w:val="C22"/>
          <w:rtl w:val="0"/>
        </w:rPr>
        <w:t>Telefonní číslo pro naléhavé situace</w:t>
      </w:r>
    </w:p>
    <w:p>
      <w:pPr>
        <w:pStyle w:val="P13"/>
        <w:framePr w:w="622" w:h="420" w:hRule="exact" w:wrap="none" w:vAnchor="page" w:hAnchor="margin" w:x="28" w:y="8452"/>
        <w:rPr>
          <w:rStyle w:val="C14"/>
          <w:rtl w:val="0"/>
        </w:rPr>
      </w:pPr>
    </w:p>
    <w:p>
      <w:pPr>
        <w:pStyle w:val="P13"/>
        <w:framePr w:w="9546" w:h="420" w:hRule="exact" w:wrap="none" w:vAnchor="page" w:hAnchor="margin" w:x="678" w:y="8452"/>
        <w:rPr>
          <w:rStyle w:val="C14"/>
          <w:rtl w:val="0"/>
        </w:rPr>
      </w:pPr>
      <w:r>
        <w:rPr>
          <w:rStyle w:val="C14"/>
          <w:rtl w:val="0"/>
        </w:rPr>
        <w:t>112 Toxikologické informační středisko, Klinika pracovního lékařství VFN a 1. LF UK, Na Bojišti 1, 120 00, Praha 2, tel: 224 919 293 a 224 915 402.</w:t>
      </w:r>
    </w:p>
    <w:p>
      <w:pPr>
        <w:pStyle w:val="P28"/>
        <w:framePr w:w="650" w:h="114" w:hRule="exact" w:wrap="none" w:vAnchor="page" w:hAnchor="margin" w:x="0" w:y="8872"/>
        <w:rPr>
          <w:rStyle w:val="C3"/>
          <w:rtl w:val="0"/>
        </w:rPr>
      </w:pPr>
    </w:p>
    <w:p>
      <w:pPr>
        <w:pStyle w:val="P29"/>
        <w:framePr w:w="622" w:h="99" w:hRule="exact" w:wrap="none" w:vAnchor="page" w:hAnchor="margin" w:x="28" w:y="8872"/>
        <w:rPr>
          <w:rStyle w:val="C25"/>
          <w:rtl w:val="0"/>
        </w:rPr>
      </w:pPr>
    </w:p>
    <w:p>
      <w:pPr>
        <w:pStyle w:val="P28"/>
        <w:framePr w:w="9574" w:h="114" w:hRule="exact" w:wrap="none" w:vAnchor="page" w:hAnchor="margin" w:x="650" w:y="8872"/>
        <w:rPr>
          <w:rStyle w:val="C3"/>
          <w:rtl w:val="0"/>
        </w:rPr>
      </w:pPr>
    </w:p>
    <w:p>
      <w:pPr>
        <w:pStyle w:val="P29"/>
        <w:framePr w:w="9546" w:h="99" w:hRule="exact" w:wrap="none" w:vAnchor="page" w:hAnchor="margin" w:x="678" w:y="8872"/>
        <w:rPr>
          <w:rStyle w:val="C25"/>
          <w:rtl w:val="0"/>
        </w:rPr>
      </w:pPr>
    </w:p>
    <w:p>
      <w:pPr>
        <w:pStyle w:val="P25"/>
        <w:framePr w:w="10196" w:h="227" w:hRule="exact" w:wrap="none" w:vAnchor="page" w:hAnchor="margin" w:x="28" w:y="9103"/>
        <w:rPr>
          <w:rStyle w:val="C22"/>
          <w:rtl w:val="0"/>
        </w:rPr>
      </w:pPr>
      <w:r>
        <w:rPr>
          <w:rStyle w:val="C22"/>
          <w:rtl w:val="0"/>
        </w:rPr>
        <w:t>ODDÍL 2: Identifikace nebezpečnosti</w:t>
      </w:r>
    </w:p>
    <w:p>
      <w:pPr>
        <w:pStyle w:val="P25"/>
        <w:framePr w:w="622" w:h="227" w:hRule="exact" w:wrap="none" w:vAnchor="page" w:hAnchor="margin" w:x="28" w:y="9330"/>
        <w:rPr>
          <w:rStyle w:val="C22"/>
          <w:rtl w:val="0"/>
        </w:rPr>
      </w:pPr>
      <w:r>
        <w:rPr>
          <w:rStyle w:val="C22"/>
          <w:rtl w:val="0"/>
        </w:rPr>
        <w:t>2.1.</w:t>
      </w:r>
    </w:p>
    <w:p>
      <w:pPr>
        <w:pStyle w:val="P25"/>
        <w:framePr w:w="9546" w:h="227" w:hRule="exact" w:wrap="none" w:vAnchor="page" w:hAnchor="margin" w:x="678" w:y="9330"/>
        <w:rPr>
          <w:rStyle w:val="C22"/>
          <w:rtl w:val="0"/>
        </w:rPr>
      </w:pPr>
      <w:r>
        <w:rPr>
          <w:rStyle w:val="C22"/>
          <w:rtl w:val="0"/>
        </w:rPr>
        <w:t>Klasifikace látky nebo směsi</w:t>
      </w:r>
    </w:p>
    <w:p>
      <w:pPr>
        <w:pStyle w:val="P26"/>
        <w:framePr w:w="622" w:h="227" w:hRule="exact" w:wrap="none" w:vAnchor="page" w:hAnchor="margin" w:x="28" w:y="9558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9558"/>
        <w:rPr>
          <w:rStyle w:val="C22"/>
          <w:rtl w:val="0"/>
        </w:rPr>
      </w:pPr>
      <w:r>
        <w:rPr>
          <w:rStyle w:val="C22"/>
          <w:rtl w:val="0"/>
        </w:rPr>
        <w:t>Klasifikace směsi podle nařízení (ES) č. 1272/2008</w:t>
      </w:r>
    </w:p>
    <w:p>
      <w:pPr>
        <w:pStyle w:val="P13"/>
        <w:framePr w:w="622" w:h="227" w:hRule="exact" w:wrap="none" w:vAnchor="page" w:hAnchor="margin" w:x="28" w:y="9785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9785"/>
        <w:rPr>
          <w:rStyle w:val="C14"/>
          <w:rtl w:val="0"/>
        </w:rPr>
      </w:pPr>
      <w:r>
        <w:rPr>
          <w:rStyle w:val="C14"/>
          <w:rtl w:val="0"/>
        </w:rPr>
        <w:t>Směs je klasifikována jako nebezpečná.</w:t>
      </w:r>
    </w:p>
    <w:p>
      <w:pPr>
        <w:pStyle w:val="P13"/>
        <w:framePr w:w="622" w:h="227" w:hRule="exact" w:wrap="none" w:vAnchor="page" w:hAnchor="margin" w:x="28" w:y="10012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10012"/>
        <w:rPr>
          <w:rStyle w:val="C14"/>
          <w:rtl w:val="0"/>
        </w:rPr>
      </w:pPr>
    </w:p>
    <w:p>
      <w:pPr>
        <w:pStyle w:val="P13"/>
        <w:framePr w:w="622" w:h="420" w:hRule="exact" w:wrap="none" w:vAnchor="page" w:hAnchor="margin" w:x="28" w:y="10240"/>
        <w:rPr>
          <w:rStyle w:val="C14"/>
          <w:rtl w:val="0"/>
        </w:rPr>
      </w:pPr>
    </w:p>
    <w:p>
      <w:pPr>
        <w:pStyle w:val="P13"/>
        <w:framePr w:w="9546" w:h="420" w:hRule="exact" w:wrap="none" w:vAnchor="page" w:hAnchor="margin" w:x="678" w:y="10240"/>
        <w:rPr>
          <w:rStyle w:val="C14"/>
          <w:rtl w:val="0"/>
        </w:rPr>
      </w:pPr>
      <w:r>
        <w:rPr>
          <w:rStyle w:val="C14"/>
          <w:rtl w:val="0"/>
        </w:rPr>
        <w:t>Skin Irrit. 2, H315</w:t>
        <w:br w:type="textWrapping"/>
        <w:t>Eye Dam. 1, H318</w:t>
      </w:r>
    </w:p>
    <w:p>
      <w:pPr>
        <w:pStyle w:val="P13"/>
        <w:framePr w:w="622" w:h="227" w:hRule="exact" w:wrap="none" w:vAnchor="page" w:hAnchor="margin" w:x="28" w:y="10807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10807"/>
        <w:rPr>
          <w:rStyle w:val="C14"/>
          <w:rtl w:val="0"/>
        </w:rPr>
      </w:pPr>
      <w:r>
        <w:rPr>
          <w:rStyle w:val="C14"/>
          <w:rtl w:val="0"/>
        </w:rPr>
        <w:t>Plný text všech klasifikací a H-vět je uveden v oddíle 16.</w:t>
      </w:r>
    </w:p>
    <w:p>
      <w:pPr>
        <w:pStyle w:val="P13"/>
        <w:framePr w:w="622" w:h="227" w:hRule="exact" w:wrap="none" w:vAnchor="page" w:hAnchor="margin" w:x="28" w:y="11183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11183"/>
        <w:rPr>
          <w:rStyle w:val="C22"/>
          <w:rtl w:val="0"/>
        </w:rPr>
      </w:pPr>
      <w:r>
        <w:rPr>
          <w:rStyle w:val="C22"/>
          <w:rtl w:val="0"/>
        </w:rPr>
        <w:t>Nejzávažnější nepříznivé účinky na lidské zdraví a životní prostředí</w:t>
      </w:r>
    </w:p>
    <w:p>
      <w:pPr>
        <w:pStyle w:val="P13"/>
        <w:framePr w:w="622" w:h="227" w:hRule="exact" w:wrap="none" w:vAnchor="page" w:hAnchor="margin" w:x="28" w:y="11410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11410"/>
        <w:rPr>
          <w:rStyle w:val="C14"/>
          <w:rtl w:val="0"/>
        </w:rPr>
      </w:pPr>
      <w:r>
        <w:rPr>
          <w:rStyle w:val="C14"/>
          <w:rtl w:val="0"/>
        </w:rPr>
        <w:t>Dráždí kůži. Způsobuje vážné poškození očí.</w:t>
      </w:r>
    </w:p>
    <w:p>
      <w:pPr>
        <w:pStyle w:val="P25"/>
        <w:framePr w:w="622" w:h="227" w:hRule="exact" w:wrap="none" w:vAnchor="page" w:hAnchor="margin" w:x="28" w:y="11785"/>
        <w:rPr>
          <w:rStyle w:val="C22"/>
          <w:rtl w:val="0"/>
        </w:rPr>
      </w:pPr>
      <w:r>
        <w:rPr>
          <w:rStyle w:val="C22"/>
          <w:rtl w:val="0"/>
        </w:rPr>
        <w:t>2.2.</w:t>
      </w:r>
    </w:p>
    <w:p>
      <w:pPr>
        <w:pStyle w:val="P25"/>
        <w:framePr w:w="9546" w:h="227" w:hRule="exact" w:wrap="none" w:vAnchor="page" w:hAnchor="margin" w:x="678" w:y="11785"/>
        <w:rPr>
          <w:rStyle w:val="C22"/>
          <w:rtl w:val="0"/>
        </w:rPr>
      </w:pPr>
      <w:r>
        <w:rPr>
          <w:rStyle w:val="C22"/>
          <w:rtl w:val="0"/>
        </w:rPr>
        <w:t>Prvky označení</w:t>
      </w:r>
    </w:p>
    <w:p>
      <w:pPr>
        <w:pStyle w:val="P13"/>
        <w:framePr w:w="622" w:h="227" w:hRule="exact" w:wrap="none" w:vAnchor="page" w:hAnchor="margin" w:x="28" w:y="12012"/>
        <w:rPr>
          <w:rStyle w:val="C14"/>
          <w:rtl w:val="0"/>
        </w:rPr>
      </w:pPr>
    </w:p>
    <w:p>
      <w:pPr>
        <w:pStyle w:val="P26"/>
        <w:framePr w:w="9546" w:h="227" w:hRule="exact" w:wrap="none" w:vAnchor="page" w:hAnchor="margin" w:x="678" w:y="12012"/>
        <w:rPr>
          <w:rStyle w:val="C23"/>
          <w:rtl w:val="0"/>
        </w:rPr>
      </w:pPr>
      <w:r>
        <w:rPr>
          <w:rStyle w:val="C23"/>
          <w:rtl w:val="0"/>
        </w:rPr>
        <w:t>Výstražný symbol nebezpečnosti</w:t>
      </w:r>
    </w:p>
    <w:p>
      <w:pPr>
        <w:pStyle w:val="P13"/>
        <w:framePr w:w="622" w:h="1250" w:hRule="exact" w:wrap="none" w:vAnchor="page" w:hAnchor="margin" w:x="28" w:y="12240"/>
        <w:rPr>
          <w:rStyle w:val="C14"/>
          <w:rtl w:val="0"/>
        </w:rPr>
      </w:pPr>
    </w:p>
    <w:p>
      <w:pPr>
        <w:pStyle w:val="P30"/>
        <w:framePr w:w="9574" w:h="1250" w:hRule="exact" w:wrap="none" w:vAnchor="page" w:hAnchor="margin" w:x="650" w:y="12240"/>
        <w:rPr>
          <w:rStyle w:val="C3"/>
          <w:rtl w:val="0"/>
        </w:rPr>
      </w:pPr>
    </w:p>
    <w:p>
      <w:pPr>
        <w:pStyle w:val="P31"/>
        <w:framePr w:w="1193" w:h="1193" w:hRule="exact" w:wrap="none" w:vAnchor="page" w:hAnchor="margin" w:x="650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1"/>
        <w:framePr w:w="1193" w:h="1193" w:hRule="exact" w:wrap="none" w:vAnchor="page" w:hAnchor="margin" w:x="1843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1"/>
        <w:framePr w:w="1193" w:h="1193" w:hRule="exact" w:wrap="none" w:vAnchor="page" w:hAnchor="margin" w:x="3037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1"/>
        <w:framePr w:w="1193" w:h="1193" w:hRule="exact" w:wrap="none" w:vAnchor="page" w:hAnchor="margin" w:x="4230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1"/>
        <w:framePr w:w="1193" w:h="1193" w:hRule="exact" w:wrap="none" w:vAnchor="page" w:hAnchor="margin" w:x="5424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1"/>
        <w:framePr w:w="1193" w:h="1193" w:hRule="exact" w:wrap="none" w:vAnchor="page" w:hAnchor="margin" w:x="6617" w:y="12240"/>
        <w:rPr>
          <w:rStyle w:val="C3"/>
          <w:rtl w:val="0"/>
        </w:rPr>
      </w:pPr>
      <w:r>
        <w:drawing>
          <wp:inline xmlns:wp="http://schemas.openxmlformats.org/drawingml/2006/wordprocessingDrawing">
            <wp:extent cx="762000" cy="76200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3"/>
        <w:framePr w:w="622" w:h="227" w:hRule="exact" w:wrap="none" w:vAnchor="page" w:hAnchor="margin" w:x="28" w:y="13490"/>
        <w:rPr>
          <w:rStyle w:val="C14"/>
          <w:rtl w:val="0"/>
        </w:rPr>
      </w:pPr>
    </w:p>
    <w:p>
      <w:pPr>
        <w:pStyle w:val="P26"/>
        <w:framePr w:w="9546" w:h="227" w:hRule="exact" w:wrap="none" w:vAnchor="page" w:hAnchor="margin" w:x="678" w:y="13490"/>
        <w:rPr>
          <w:rStyle w:val="C23"/>
          <w:rtl w:val="0"/>
        </w:rPr>
      </w:pPr>
      <w:r>
        <w:rPr>
          <w:rStyle w:val="C23"/>
          <w:rtl w:val="0"/>
        </w:rPr>
        <w:t>Signální slovo</w:t>
      </w:r>
    </w:p>
    <w:p>
      <w:pPr>
        <w:pStyle w:val="P13"/>
        <w:framePr w:w="622" w:h="227" w:hRule="exact" w:wrap="none" w:vAnchor="page" w:hAnchor="margin" w:x="28" w:y="13717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13717"/>
        <w:rPr>
          <w:rStyle w:val="C14"/>
          <w:rtl w:val="0"/>
        </w:rPr>
      </w:pPr>
      <w:r>
        <w:rPr>
          <w:rStyle w:val="C14"/>
          <w:rtl w:val="0"/>
        </w:rPr>
        <w:t>Nebezpečí</w:t>
      </w:r>
    </w:p>
    <w:p>
      <w:pPr>
        <w:pStyle w:val="P13"/>
        <w:framePr w:w="622" w:h="227" w:hRule="exact" w:wrap="none" w:vAnchor="page" w:hAnchor="margin" w:x="28" w:y="14240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14240"/>
        <w:rPr>
          <w:rStyle w:val="C22"/>
          <w:rtl w:val="0"/>
        </w:rPr>
      </w:pPr>
      <w:r>
        <w:rPr>
          <w:rStyle w:val="C22"/>
          <w:rtl w:val="0"/>
        </w:rPr>
        <w:t>Nebezpečné látky</w:t>
      </w:r>
    </w:p>
    <w:p>
      <w:pPr>
        <w:pStyle w:val="P13"/>
        <w:framePr w:w="622" w:h="227" w:hRule="exact" w:wrap="none" w:vAnchor="page" w:hAnchor="margin" w:x="28" w:y="14467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14467"/>
        <w:rPr>
          <w:rStyle w:val="C14"/>
          <w:rtl w:val="0"/>
        </w:rPr>
      </w:pPr>
      <w:r>
        <w:rPr>
          <w:rStyle w:val="C14"/>
          <w:rtl w:val="0"/>
        </w:rPr>
        <w:t>Alkoholy, C13-15, rozvětvené a lineární, ethoxylované</w:t>
      </w:r>
    </w:p>
    <w:p>
      <w:pPr>
        <w:pStyle w:val="P26"/>
        <w:framePr w:w="622" w:h="227" w:hRule="exact" w:wrap="none" w:vAnchor="page" w:hAnchor="margin" w:x="28" w:y="14695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14695"/>
        <w:rPr>
          <w:rStyle w:val="C23"/>
          <w:rtl w:val="0"/>
        </w:rPr>
      </w:pPr>
      <w:r>
        <w:rPr>
          <w:rStyle w:val="C23"/>
          <w:rtl w:val="0"/>
        </w:rPr>
        <w:t>Standardní věty o nebezpečnosti</w:t>
      </w:r>
    </w:p>
    <w:p>
      <w:pPr>
        <w:pStyle w:val="P27"/>
        <w:framePr w:w="650" w:h="227" w:hRule="exact" w:wrap="none" w:vAnchor="page" w:hAnchor="margin" w:x="0" w:y="1492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4922"/>
        <w:rPr>
          <w:rStyle w:val="C15"/>
          <w:rtl w:val="0"/>
        </w:rPr>
      </w:pPr>
      <w:r>
        <w:rPr>
          <w:rStyle w:val="C15"/>
          <w:rtl w:val="0"/>
        </w:rPr>
        <w:t>H315</w:t>
      </w:r>
    </w:p>
    <w:p>
      <w:pPr>
        <w:pStyle w:val="P14"/>
        <w:framePr w:w="6825" w:h="227" w:hRule="exact" w:wrap="none" w:vAnchor="page" w:hAnchor="margin" w:x="3283" w:y="14922"/>
        <w:rPr>
          <w:rStyle w:val="C15"/>
          <w:rtl w:val="0"/>
        </w:rPr>
      </w:pPr>
      <w:r>
        <w:rPr>
          <w:rStyle w:val="C15"/>
          <w:rtl w:val="0"/>
        </w:rPr>
        <w:t>Dráždí kůži.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1/8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7"/>
        <w:framePr w:w="650" w:h="227" w:hRule="exact" w:wrap="none" w:vAnchor="page" w:hAnchor="margin" w:x="0" w:y="2769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2769"/>
        <w:rPr>
          <w:rStyle w:val="C15"/>
          <w:rtl w:val="0"/>
        </w:rPr>
      </w:pPr>
      <w:r>
        <w:rPr>
          <w:rStyle w:val="C15"/>
          <w:rtl w:val="0"/>
        </w:rPr>
        <w:t>H318</w:t>
      </w:r>
    </w:p>
    <w:p>
      <w:pPr>
        <w:pStyle w:val="P14"/>
        <w:framePr w:w="6825" w:h="227" w:hRule="exact" w:wrap="none" w:vAnchor="page" w:hAnchor="margin" w:x="3283" w:y="2769"/>
        <w:rPr>
          <w:rStyle w:val="C15"/>
          <w:rtl w:val="0"/>
        </w:rPr>
      </w:pPr>
      <w:r>
        <w:rPr>
          <w:rStyle w:val="C15"/>
          <w:rtl w:val="0"/>
        </w:rPr>
        <w:t>Způsobuje vážné poškození očí.</w:t>
      </w:r>
    </w:p>
    <w:p>
      <w:pPr>
        <w:pStyle w:val="P26"/>
        <w:framePr w:w="622" w:h="227" w:hRule="exact" w:wrap="none" w:vAnchor="page" w:hAnchor="margin" w:x="28" w:y="2996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2996"/>
        <w:rPr>
          <w:rStyle w:val="C23"/>
          <w:rtl w:val="0"/>
        </w:rPr>
      </w:pPr>
      <w:r>
        <w:rPr>
          <w:rStyle w:val="C23"/>
          <w:rtl w:val="0"/>
        </w:rPr>
        <w:t>Pokyny pro bezpečné zacházení</w:t>
      </w:r>
    </w:p>
    <w:p>
      <w:pPr>
        <w:pStyle w:val="P27"/>
        <w:framePr w:w="650" w:h="227" w:hRule="exact" w:wrap="none" w:vAnchor="page" w:hAnchor="margin" w:x="0" w:y="322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224"/>
        <w:rPr>
          <w:rStyle w:val="C15"/>
          <w:rtl w:val="0"/>
        </w:rPr>
      </w:pPr>
      <w:r>
        <w:rPr>
          <w:rStyle w:val="C15"/>
          <w:rtl w:val="0"/>
        </w:rPr>
        <w:t>P101</w:t>
      </w:r>
    </w:p>
    <w:p>
      <w:pPr>
        <w:pStyle w:val="P14"/>
        <w:framePr w:w="6825" w:h="227" w:hRule="exact" w:wrap="none" w:vAnchor="page" w:hAnchor="margin" w:x="3283" w:y="3224"/>
        <w:rPr>
          <w:rStyle w:val="C15"/>
          <w:rtl w:val="0"/>
        </w:rPr>
      </w:pPr>
      <w:r>
        <w:rPr>
          <w:rStyle w:val="C15"/>
          <w:rtl w:val="0"/>
        </w:rPr>
        <w:t>Je-li nutná lékařská pomoc, mějte po ruce obal nebo štítek výrobku.</w:t>
      </w:r>
    </w:p>
    <w:p>
      <w:pPr>
        <w:pStyle w:val="P27"/>
        <w:framePr w:w="650" w:h="227" w:hRule="exact" w:wrap="none" w:vAnchor="page" w:hAnchor="margin" w:x="0" w:y="3451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451"/>
        <w:rPr>
          <w:rStyle w:val="C15"/>
          <w:rtl w:val="0"/>
        </w:rPr>
      </w:pPr>
      <w:r>
        <w:rPr>
          <w:rStyle w:val="C15"/>
          <w:rtl w:val="0"/>
        </w:rPr>
        <w:t>P102</w:t>
      </w:r>
    </w:p>
    <w:p>
      <w:pPr>
        <w:pStyle w:val="P14"/>
        <w:framePr w:w="6825" w:h="227" w:hRule="exact" w:wrap="none" w:vAnchor="page" w:hAnchor="margin" w:x="3283" w:y="3451"/>
        <w:rPr>
          <w:rStyle w:val="C15"/>
          <w:rtl w:val="0"/>
        </w:rPr>
      </w:pPr>
      <w:r>
        <w:rPr>
          <w:rStyle w:val="C15"/>
          <w:rtl w:val="0"/>
        </w:rPr>
        <w:t>Uchovávejte mimo dosah dětí.</w:t>
      </w:r>
    </w:p>
    <w:p>
      <w:pPr>
        <w:pStyle w:val="P27"/>
        <w:framePr w:w="650" w:h="227" w:hRule="exact" w:wrap="none" w:vAnchor="page" w:hAnchor="margin" w:x="0" w:y="367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678"/>
        <w:rPr>
          <w:rStyle w:val="C15"/>
          <w:rtl w:val="0"/>
        </w:rPr>
      </w:pPr>
      <w:r>
        <w:rPr>
          <w:rStyle w:val="C15"/>
          <w:rtl w:val="0"/>
        </w:rPr>
        <w:t>P264</w:t>
      </w:r>
    </w:p>
    <w:p>
      <w:pPr>
        <w:pStyle w:val="P14"/>
        <w:framePr w:w="6825" w:h="227" w:hRule="exact" w:wrap="none" w:vAnchor="page" w:hAnchor="margin" w:x="3283" w:y="3678"/>
        <w:rPr>
          <w:rStyle w:val="C15"/>
          <w:rtl w:val="0"/>
        </w:rPr>
      </w:pPr>
      <w:r>
        <w:rPr>
          <w:rStyle w:val="C15"/>
          <w:rtl w:val="0"/>
        </w:rPr>
        <w:t>Po manipulaci důkladně omyjte ruce a zasažené části těla.</w:t>
      </w:r>
    </w:p>
    <w:p>
      <w:pPr>
        <w:pStyle w:val="P27"/>
        <w:framePr w:w="650" w:h="227" w:hRule="exact" w:wrap="none" w:vAnchor="page" w:hAnchor="margin" w:x="0" w:y="3906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906"/>
        <w:rPr>
          <w:rStyle w:val="C15"/>
          <w:rtl w:val="0"/>
        </w:rPr>
      </w:pPr>
      <w:r>
        <w:rPr>
          <w:rStyle w:val="C15"/>
          <w:rtl w:val="0"/>
        </w:rPr>
        <w:t>P280</w:t>
      </w:r>
    </w:p>
    <w:p>
      <w:pPr>
        <w:pStyle w:val="P14"/>
        <w:framePr w:w="6825" w:h="227" w:hRule="exact" w:wrap="none" w:vAnchor="page" w:hAnchor="margin" w:x="3283" w:y="3906"/>
        <w:rPr>
          <w:rStyle w:val="C15"/>
          <w:rtl w:val="0"/>
        </w:rPr>
      </w:pPr>
      <w:r>
        <w:rPr>
          <w:rStyle w:val="C15"/>
          <w:rtl w:val="0"/>
        </w:rPr>
        <w:t>Používejte ochranné rukavice/ochranné brýle.</w:t>
      </w:r>
    </w:p>
    <w:p>
      <w:pPr>
        <w:pStyle w:val="P27"/>
        <w:framePr w:w="650" w:h="420" w:hRule="exact" w:wrap="none" w:vAnchor="page" w:hAnchor="margin" w:x="0" w:y="4133"/>
        <w:rPr>
          <w:rStyle w:val="C24"/>
          <w:rtl w:val="0"/>
        </w:rPr>
      </w:pPr>
    </w:p>
    <w:p>
      <w:pPr>
        <w:pStyle w:val="P14"/>
        <w:framePr w:w="2577" w:h="420" w:hRule="exact" w:wrap="none" w:vAnchor="page" w:hAnchor="margin" w:x="678" w:y="4133"/>
        <w:rPr>
          <w:rStyle w:val="C15"/>
          <w:rtl w:val="0"/>
        </w:rPr>
      </w:pPr>
      <w:r>
        <w:rPr>
          <w:rStyle w:val="C15"/>
          <w:rtl w:val="0"/>
        </w:rPr>
        <w:t>P305+P351+P338</w:t>
      </w:r>
    </w:p>
    <w:p>
      <w:pPr>
        <w:pStyle w:val="P14"/>
        <w:framePr w:w="6825" w:h="420" w:hRule="exact" w:wrap="none" w:vAnchor="page" w:hAnchor="margin" w:x="3283" w:y="4133"/>
        <w:rPr>
          <w:rStyle w:val="C15"/>
          <w:rtl w:val="0"/>
        </w:rPr>
      </w:pPr>
      <w:r>
        <w:rPr>
          <w:rStyle w:val="C15"/>
          <w:rtl w:val="0"/>
        </w:rPr>
        <w:t>PŘI ZASAŽENÍ OČÍ: Několik minut opatrně vyplachujte vodou. Vyjměte kontaktní čočky, jsou-li nasazeny a pokud je lze vyjmout snadno. Pokračujte ve vyplachování.</w:t>
      </w:r>
    </w:p>
    <w:p>
      <w:pPr>
        <w:pStyle w:val="P27"/>
        <w:framePr w:w="650" w:h="227" w:hRule="exact" w:wrap="none" w:vAnchor="page" w:hAnchor="margin" w:x="0" w:y="4553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4553"/>
        <w:rPr>
          <w:rStyle w:val="C15"/>
          <w:rtl w:val="0"/>
        </w:rPr>
      </w:pPr>
      <w:r>
        <w:rPr>
          <w:rStyle w:val="C15"/>
          <w:rtl w:val="0"/>
        </w:rPr>
        <w:t>P310</w:t>
      </w:r>
    </w:p>
    <w:p>
      <w:pPr>
        <w:pStyle w:val="P14"/>
        <w:framePr w:w="6825" w:h="227" w:hRule="exact" w:wrap="none" w:vAnchor="page" w:hAnchor="margin" w:x="3283" w:y="4553"/>
        <w:rPr>
          <w:rStyle w:val="C15"/>
          <w:rtl w:val="0"/>
        </w:rPr>
      </w:pPr>
      <w:r>
        <w:rPr>
          <w:rStyle w:val="C15"/>
          <w:rtl w:val="0"/>
        </w:rPr>
        <w:t>Okamžitě volejte lékaře.</w:t>
      </w:r>
    </w:p>
    <w:p>
      <w:pPr>
        <w:pStyle w:val="P13"/>
        <w:framePr w:w="622" w:h="227" w:hRule="exact" w:wrap="none" w:vAnchor="page" w:hAnchor="margin" w:x="28" w:y="4792"/>
        <w:rPr>
          <w:rStyle w:val="C14"/>
          <w:rtl w:val="0"/>
        </w:rPr>
      </w:pPr>
    </w:p>
    <w:p>
      <w:pPr>
        <w:pStyle w:val="P26"/>
        <w:framePr w:w="9546" w:h="227" w:hRule="exact" w:wrap="none" w:vAnchor="page" w:hAnchor="margin" w:x="678" w:y="4792"/>
        <w:rPr>
          <w:rStyle w:val="C23"/>
          <w:rtl w:val="0"/>
        </w:rPr>
      </w:pPr>
      <w:r>
        <w:rPr>
          <w:rStyle w:val="C23"/>
          <w:rtl w:val="0"/>
        </w:rPr>
        <w:t>Doplňující informace</w:t>
      </w:r>
    </w:p>
    <w:p>
      <w:pPr>
        <w:pStyle w:val="P13"/>
        <w:framePr w:w="622" w:h="420" w:hRule="exact" w:wrap="none" w:vAnchor="page" w:hAnchor="margin" w:x="28" w:y="5019"/>
        <w:rPr>
          <w:rStyle w:val="C14"/>
          <w:rtl w:val="0"/>
        </w:rPr>
      </w:pPr>
    </w:p>
    <w:p>
      <w:pPr>
        <w:pStyle w:val="P13"/>
        <w:framePr w:w="9546" w:h="420" w:hRule="exact" w:wrap="none" w:vAnchor="page" w:hAnchor="margin" w:x="678" w:y="5019"/>
        <w:rPr>
          <w:rStyle w:val="C14"/>
          <w:rtl w:val="0"/>
        </w:rPr>
      </w:pPr>
      <w:r>
        <w:rPr>
          <w:rStyle w:val="C14"/>
          <w:rtl w:val="0"/>
        </w:rPr>
        <w:t>5-&lt;15 % aniontové povrchově aktivní látky, 5-&lt;15 % neiontové povrchově aktivní látky, &lt;5 % EDTA a její soli, parfémy</w:t>
      </w:r>
    </w:p>
    <w:p>
      <w:pPr>
        <w:pStyle w:val="P25"/>
        <w:framePr w:w="622" w:h="227" w:hRule="exact" w:wrap="none" w:vAnchor="page" w:hAnchor="margin" w:x="28" w:y="5439"/>
        <w:rPr>
          <w:rStyle w:val="C22"/>
          <w:rtl w:val="0"/>
        </w:rPr>
      </w:pPr>
      <w:r>
        <w:rPr>
          <w:rStyle w:val="C22"/>
          <w:rtl w:val="0"/>
        </w:rPr>
        <w:t>2.3.</w:t>
      </w:r>
    </w:p>
    <w:p>
      <w:pPr>
        <w:pStyle w:val="P25"/>
        <w:framePr w:w="9546" w:h="227" w:hRule="exact" w:wrap="none" w:vAnchor="page" w:hAnchor="margin" w:x="678" w:y="5439"/>
        <w:rPr>
          <w:rStyle w:val="C22"/>
          <w:rtl w:val="0"/>
        </w:rPr>
      </w:pPr>
      <w:r>
        <w:rPr>
          <w:rStyle w:val="C22"/>
          <w:rtl w:val="0"/>
        </w:rPr>
        <w:t>Další nebezpečnost</w:t>
      </w:r>
    </w:p>
    <w:p>
      <w:pPr>
        <w:pStyle w:val="P13"/>
        <w:framePr w:w="622" w:h="810" w:hRule="exact" w:wrap="none" w:vAnchor="page" w:hAnchor="margin" w:x="28" w:y="5666"/>
        <w:rPr>
          <w:rStyle w:val="C14"/>
          <w:rtl w:val="0"/>
        </w:rPr>
      </w:pPr>
    </w:p>
    <w:p>
      <w:pPr>
        <w:pStyle w:val="P35"/>
        <w:framePr w:w="9546" w:h="810" w:hRule="exact" w:wrap="none" w:vAnchor="page" w:hAnchor="margin" w:x="678" w:y="5666"/>
        <w:rPr>
          <w:rStyle w:val="C28"/>
          <w:rtl w:val="0"/>
        </w:rPr>
      </w:pPr>
      <w:r>
        <w:rPr>
          <w:rStyle w:val="C28"/>
          <w:rtl w:val="0"/>
        </w:rPr>
        <w:t>Směs neobsahuje látky s vlastnostmi vyvolávajícími narušení endokrinní činnosti v souladu s kritérii stanovenými v nařízení Komise v přenesené pravomoci (EU) 2017/2100 nebo v nařízení Komise (EU) 2018/605. Směs neobsahuje látky splňující kritéria pro látky PBT nebo vPvB v souladu s přílohou XIII, nařízení (ES) č. 1907/2006 (REACH), v platném znění.</w:t>
      </w:r>
    </w:p>
    <w:p>
      <w:pPr>
        <w:pStyle w:val="P28"/>
        <w:framePr w:w="10224" w:h="114" w:hRule="exact" w:wrap="none" w:vAnchor="page" w:hAnchor="margin" w:x="0" w:y="6476"/>
        <w:rPr>
          <w:rStyle w:val="C3"/>
          <w:rtl w:val="0"/>
        </w:rPr>
      </w:pPr>
    </w:p>
    <w:p>
      <w:pPr>
        <w:pStyle w:val="P29"/>
        <w:framePr w:w="10196" w:h="99" w:hRule="exact" w:wrap="none" w:vAnchor="page" w:hAnchor="margin" w:x="28" w:y="6476"/>
        <w:rPr>
          <w:rStyle w:val="C25"/>
          <w:rtl w:val="0"/>
        </w:rPr>
      </w:pPr>
    </w:p>
    <w:p>
      <w:pPr>
        <w:pStyle w:val="P26"/>
        <w:framePr w:w="10190" w:h="227" w:hRule="exact" w:wrap="none" w:vAnchor="page" w:hAnchor="margin" w:x="28" w:y="6612"/>
        <w:rPr>
          <w:rStyle w:val="C23"/>
          <w:rtl w:val="0"/>
        </w:rPr>
      </w:pPr>
      <w:r>
        <w:rPr>
          <w:rStyle w:val="C23"/>
          <w:rtl w:val="0"/>
        </w:rPr>
        <w:t>ODDÍL 3: Složení/informace o složkách</w:t>
      </w:r>
    </w:p>
    <w:p>
      <w:pPr>
        <w:pStyle w:val="P26"/>
        <w:framePr w:w="622" w:h="227" w:hRule="exact" w:wrap="none" w:vAnchor="page" w:hAnchor="margin" w:x="28" w:y="6840"/>
        <w:rPr>
          <w:rStyle w:val="C23"/>
          <w:rtl w:val="0"/>
        </w:rPr>
      </w:pPr>
      <w:r>
        <w:rPr>
          <w:rStyle w:val="C23"/>
          <w:rtl w:val="0"/>
        </w:rPr>
        <w:t>3.2.</w:t>
      </w:r>
    </w:p>
    <w:p>
      <w:pPr>
        <w:pStyle w:val="P26"/>
        <w:framePr w:w="9541" w:h="227" w:hRule="exact" w:wrap="none" w:vAnchor="page" w:hAnchor="margin" w:x="678" w:y="6840"/>
        <w:rPr>
          <w:rStyle w:val="C23"/>
          <w:rtl w:val="0"/>
        </w:rPr>
      </w:pPr>
      <w:r>
        <w:rPr>
          <w:rStyle w:val="C23"/>
          <w:rtl w:val="0"/>
        </w:rPr>
        <w:t>Směsi</w:t>
      </w:r>
    </w:p>
    <w:p>
      <w:pPr>
        <w:pStyle w:val="P13"/>
        <w:framePr w:w="622" w:h="420" w:hRule="exact" w:wrap="none" w:vAnchor="page" w:hAnchor="margin" w:x="28" w:y="7067"/>
        <w:rPr>
          <w:rStyle w:val="C14"/>
          <w:rtl w:val="0"/>
        </w:rPr>
      </w:pPr>
    </w:p>
    <w:p>
      <w:pPr>
        <w:pStyle w:val="P26"/>
        <w:framePr w:w="9541" w:h="420" w:hRule="exact" w:wrap="none" w:vAnchor="page" w:hAnchor="margin" w:x="678" w:y="7067"/>
        <w:rPr>
          <w:rStyle w:val="C23"/>
          <w:rtl w:val="0"/>
        </w:rPr>
      </w:pPr>
      <w:r>
        <w:rPr>
          <w:rStyle w:val="C23"/>
          <w:rtl w:val="0"/>
        </w:rPr>
        <w:t>Směs obsahuje tyto nebezpečné látky a látky se stanovenými nejvyššími přípustnými koncentracemi v pracovním ovzduší</w:t>
      </w:r>
    </w:p>
    <w:p>
      <w:pPr>
        <w:pStyle w:val="P36"/>
        <w:framePr w:w="1956" w:h="620" w:hRule="exact" w:wrap="none" w:vAnchor="page" w:hAnchor="margin" w:x="45" w:y="7487"/>
        <w:rPr>
          <w:rStyle w:val="C3"/>
          <w:rtl w:val="0"/>
        </w:rPr>
      </w:pPr>
    </w:p>
    <w:p>
      <w:pPr>
        <w:pStyle w:val="P37"/>
        <w:framePr w:w="1988" w:h="590" w:hRule="exact" w:wrap="none" w:vAnchor="page" w:hAnchor="margin" w:x="43" w:y="7502"/>
        <w:rPr>
          <w:rStyle w:val="C29"/>
          <w:rtl w:val="0"/>
        </w:rPr>
      </w:pPr>
      <w:r>
        <w:rPr>
          <w:rStyle w:val="C29"/>
          <w:rtl w:val="0"/>
        </w:rPr>
        <w:t>Identifikační čísla</w:t>
      </w:r>
    </w:p>
    <w:p>
      <w:pPr>
        <w:pStyle w:val="P38"/>
        <w:framePr w:w="3621" w:h="620" w:hRule="exact" w:wrap="none" w:vAnchor="page" w:hAnchor="margin" w:x="2046" w:y="7487"/>
        <w:rPr>
          <w:rStyle w:val="C3"/>
          <w:rtl w:val="0"/>
        </w:rPr>
      </w:pPr>
    </w:p>
    <w:p>
      <w:pPr>
        <w:pStyle w:val="P39"/>
        <w:framePr w:w="3623" w:h="590" w:hRule="exact" w:wrap="none" w:vAnchor="page" w:hAnchor="margin" w:x="2074" w:y="7502"/>
        <w:rPr>
          <w:rStyle w:val="C30"/>
          <w:rtl w:val="0"/>
        </w:rPr>
      </w:pPr>
      <w:r>
        <w:rPr>
          <w:rStyle w:val="C30"/>
          <w:rtl w:val="0"/>
        </w:rPr>
        <w:t>Název látky</w:t>
      </w:r>
    </w:p>
    <w:p>
      <w:pPr>
        <w:pStyle w:val="P38"/>
        <w:framePr w:w="984" w:h="620" w:hRule="exact" w:wrap="none" w:vAnchor="page" w:hAnchor="margin" w:x="5712" w:y="7487"/>
        <w:rPr>
          <w:rStyle w:val="C3"/>
          <w:rtl w:val="0"/>
        </w:rPr>
      </w:pPr>
    </w:p>
    <w:p>
      <w:pPr>
        <w:pStyle w:val="P39"/>
        <w:framePr w:w="986" w:h="590" w:hRule="exact" w:wrap="none" w:vAnchor="page" w:hAnchor="margin" w:x="5740" w:y="7502"/>
        <w:rPr>
          <w:rStyle w:val="C30"/>
          <w:rtl w:val="0"/>
        </w:rPr>
      </w:pPr>
      <w:r>
        <w:rPr>
          <w:rStyle w:val="C30"/>
          <w:rtl w:val="0"/>
        </w:rPr>
        <w:t>Obsah v % hmotnosti</w:t>
      </w:r>
    </w:p>
    <w:p>
      <w:pPr>
        <w:pStyle w:val="P38"/>
        <w:framePr w:w="2791" w:h="620" w:hRule="exact" w:wrap="none" w:vAnchor="page" w:hAnchor="margin" w:x="6740" w:y="7487"/>
        <w:rPr>
          <w:rStyle w:val="C3"/>
          <w:rtl w:val="0"/>
        </w:rPr>
      </w:pPr>
    </w:p>
    <w:p>
      <w:pPr>
        <w:pStyle w:val="P39"/>
        <w:framePr w:w="2793" w:h="590" w:hRule="exact" w:wrap="none" w:vAnchor="page" w:hAnchor="margin" w:x="6768" w:y="7502"/>
        <w:rPr>
          <w:rStyle w:val="C30"/>
          <w:rtl w:val="0"/>
        </w:rPr>
      </w:pPr>
      <w:r>
        <w:rPr>
          <w:rStyle w:val="C30"/>
          <w:rtl w:val="0"/>
        </w:rPr>
        <w:t>Klasifikace dle nařízení (ES) č. 1272/2008</w:t>
      </w:r>
    </w:p>
    <w:p>
      <w:pPr>
        <w:pStyle w:val="P38"/>
        <w:framePr w:w="597" w:h="620" w:hRule="exact" w:wrap="none" w:vAnchor="page" w:hAnchor="margin" w:x="9576" w:y="7487"/>
        <w:rPr>
          <w:rStyle w:val="C3"/>
          <w:rtl w:val="0"/>
        </w:rPr>
      </w:pPr>
    </w:p>
    <w:p>
      <w:pPr>
        <w:pStyle w:val="P39"/>
        <w:framePr w:w="599" w:h="590" w:hRule="exact" w:wrap="none" w:vAnchor="page" w:hAnchor="margin" w:x="9604" w:y="7502"/>
        <w:rPr>
          <w:rStyle w:val="C30"/>
          <w:rtl w:val="0"/>
        </w:rPr>
      </w:pPr>
      <w:r>
        <w:rPr>
          <w:rStyle w:val="C30"/>
          <w:rtl w:val="0"/>
        </w:rPr>
        <w:t>Pozn.</w:t>
      </w:r>
    </w:p>
    <w:p>
      <w:pPr>
        <w:pStyle w:val="P40"/>
        <w:framePr w:w="1956" w:h="1466" w:hRule="exact" w:wrap="none" w:vAnchor="page" w:hAnchor="margin" w:x="45" w:y="8107"/>
        <w:rPr>
          <w:rStyle w:val="C3"/>
          <w:rtl w:val="0"/>
        </w:rPr>
      </w:pPr>
    </w:p>
    <w:p>
      <w:pPr>
        <w:pStyle w:val="P41"/>
        <w:framePr w:w="1949" w:h="1395" w:hRule="exact" w:wrap="none" w:vAnchor="page" w:hAnchor="margin" w:x="54" w:y="8135"/>
        <w:rPr>
          <w:rStyle w:val="C31"/>
          <w:rtl w:val="0"/>
        </w:rPr>
      </w:pPr>
      <w:r>
        <w:rPr>
          <w:rStyle w:val="C31"/>
          <w:rtl w:val="0"/>
        </w:rPr>
        <w:t>CAS: 121617-08-1</w:t>
        <w:br w:type="textWrapping"/>
        <w:t>ES: 939-464-2</w:t>
        <w:br w:type="textWrapping"/>
        <w:t>Registrační číslo:</w:t>
        <w:br w:type="textWrapping"/>
        <w:t>01-2119971970-28-XXXX</w:t>
      </w:r>
    </w:p>
    <w:p>
      <w:pPr>
        <w:pStyle w:val="P42"/>
        <w:framePr w:w="3621" w:h="1466" w:hRule="exact" w:wrap="none" w:vAnchor="page" w:hAnchor="margin" w:x="2046" w:y="8107"/>
        <w:rPr>
          <w:rStyle w:val="C3"/>
          <w:rtl w:val="0"/>
        </w:rPr>
      </w:pPr>
    </w:p>
    <w:p>
      <w:pPr>
        <w:pStyle w:val="P43"/>
        <w:framePr w:w="3578" w:h="1395" w:hRule="exact" w:wrap="none" w:vAnchor="page" w:hAnchor="margin" w:x="2091" w:y="8135"/>
        <w:rPr>
          <w:rStyle w:val="C32"/>
          <w:rtl w:val="0"/>
        </w:rPr>
      </w:pPr>
      <w:r>
        <w:rPr>
          <w:rStyle w:val="C32"/>
          <w:rtl w:val="0"/>
        </w:rPr>
        <w:t>Kyselina benzensulfonová, 4-C10-13-sec-alkylové deriváty, sloučeniny s triethanolaminem</w:t>
      </w:r>
    </w:p>
    <w:p>
      <w:pPr>
        <w:pStyle w:val="P44"/>
        <w:framePr w:w="984" w:h="1466" w:hRule="exact" w:wrap="none" w:vAnchor="page" w:hAnchor="margin" w:x="5712" w:y="8107"/>
        <w:rPr>
          <w:rStyle w:val="C3"/>
          <w:rtl w:val="0"/>
        </w:rPr>
      </w:pPr>
    </w:p>
    <w:p>
      <w:pPr>
        <w:pStyle w:val="P45"/>
        <w:framePr w:w="969" w:h="1395" w:hRule="exact" w:wrap="none" w:vAnchor="page" w:hAnchor="margin" w:x="5729" w:y="8135"/>
        <w:rPr>
          <w:rStyle w:val="C33"/>
          <w:rtl w:val="0"/>
        </w:rPr>
      </w:pPr>
      <w:r>
        <w:rPr>
          <w:rStyle w:val="C33"/>
          <w:rtl w:val="0"/>
        </w:rPr>
        <w:t>5-15</w:t>
      </w:r>
    </w:p>
    <w:p>
      <w:pPr>
        <w:pStyle w:val="P42"/>
        <w:framePr w:w="2791" w:h="1466" w:hRule="exact" w:wrap="none" w:vAnchor="page" w:hAnchor="margin" w:x="6740" w:y="8107"/>
        <w:rPr>
          <w:rStyle w:val="C3"/>
          <w:rtl w:val="0"/>
        </w:rPr>
      </w:pPr>
    </w:p>
    <w:p>
      <w:pPr>
        <w:pStyle w:val="P43"/>
        <w:framePr w:w="2748" w:h="1395" w:hRule="exact" w:wrap="none" w:vAnchor="page" w:hAnchor="margin" w:x="6785" w:y="8135"/>
        <w:rPr>
          <w:rStyle w:val="C32"/>
          <w:rtl w:val="0"/>
        </w:rPr>
      </w:pPr>
      <w:r>
        <w:rPr>
          <w:rStyle w:val="C32"/>
          <w:rtl w:val="0"/>
        </w:rPr>
        <w:t>Skin Corr. 1C, H314</w:t>
        <w:br w:type="textWrapping"/>
        <w:t>Eye Dam. 1, H318</w:t>
        <w:br w:type="textWrapping"/>
        <w:t>Aquatic Chronic 3, H412</w:t>
        <w:br w:type="textWrapping"/>
        <w:t>Specifický koncentrační limit:</w:t>
        <w:br w:type="textWrapping"/>
        <w:t>Skin Corr. 1C, H314: C ≥ 50 %</w:t>
        <w:br w:type="textWrapping"/>
        <w:t>Skin Irrit. 2, H315: 1 % ≤ C &lt; 50 %</w:t>
      </w:r>
    </w:p>
    <w:p>
      <w:pPr>
        <w:pStyle w:val="P42"/>
        <w:framePr w:w="597" w:h="1466" w:hRule="exact" w:wrap="none" w:vAnchor="page" w:hAnchor="margin" w:x="9576" w:y="8107"/>
        <w:rPr>
          <w:rStyle w:val="C3"/>
          <w:rtl w:val="0"/>
        </w:rPr>
      </w:pPr>
    </w:p>
    <w:p>
      <w:pPr>
        <w:pStyle w:val="P43"/>
        <w:framePr w:w="554" w:h="1395" w:hRule="exact" w:wrap="none" w:vAnchor="page" w:hAnchor="margin" w:x="9621" w:y="8135"/>
        <w:rPr>
          <w:rStyle w:val="C32"/>
          <w:rtl w:val="0"/>
        </w:rPr>
      </w:pPr>
    </w:p>
    <w:p>
      <w:pPr>
        <w:pStyle w:val="P40"/>
        <w:framePr w:w="1956" w:h="687" w:hRule="exact" w:wrap="none" w:vAnchor="page" w:hAnchor="margin" w:x="45" w:y="9574"/>
        <w:rPr>
          <w:rStyle w:val="C3"/>
          <w:rtl w:val="0"/>
        </w:rPr>
      </w:pPr>
    </w:p>
    <w:p>
      <w:pPr>
        <w:pStyle w:val="P41"/>
        <w:framePr w:w="1949" w:h="616" w:hRule="exact" w:wrap="none" w:vAnchor="page" w:hAnchor="margin" w:x="54" w:y="9602"/>
        <w:rPr>
          <w:rStyle w:val="C31"/>
          <w:rtl w:val="0"/>
        </w:rPr>
      </w:pPr>
      <w:r>
        <w:rPr>
          <w:rStyle w:val="C31"/>
          <w:rtl w:val="0"/>
        </w:rPr>
        <w:t>CAS: 157627-86-6</w:t>
      </w:r>
    </w:p>
    <w:p>
      <w:pPr>
        <w:pStyle w:val="P42"/>
        <w:framePr w:w="3621" w:h="687" w:hRule="exact" w:wrap="none" w:vAnchor="page" w:hAnchor="margin" w:x="2046" w:y="9574"/>
        <w:rPr>
          <w:rStyle w:val="C3"/>
          <w:rtl w:val="0"/>
        </w:rPr>
      </w:pPr>
    </w:p>
    <w:p>
      <w:pPr>
        <w:pStyle w:val="P43"/>
        <w:framePr w:w="3578" w:h="616" w:hRule="exact" w:wrap="none" w:vAnchor="page" w:hAnchor="margin" w:x="2091" w:y="9602"/>
        <w:rPr>
          <w:rStyle w:val="C32"/>
          <w:rtl w:val="0"/>
        </w:rPr>
      </w:pPr>
      <w:r>
        <w:rPr>
          <w:rStyle w:val="C32"/>
          <w:rtl w:val="0"/>
        </w:rPr>
        <w:t>Alkoholy, C13-15, rozvětvené a lineární, ethoxylované</w:t>
      </w:r>
    </w:p>
    <w:p>
      <w:pPr>
        <w:pStyle w:val="P44"/>
        <w:framePr w:w="984" w:h="687" w:hRule="exact" w:wrap="none" w:vAnchor="page" w:hAnchor="margin" w:x="5712" w:y="9574"/>
        <w:rPr>
          <w:rStyle w:val="C3"/>
          <w:rtl w:val="0"/>
        </w:rPr>
      </w:pPr>
    </w:p>
    <w:p>
      <w:pPr>
        <w:pStyle w:val="P45"/>
        <w:framePr w:w="969" w:h="616" w:hRule="exact" w:wrap="none" w:vAnchor="page" w:hAnchor="margin" w:x="5729" w:y="9602"/>
        <w:rPr>
          <w:rStyle w:val="C33"/>
          <w:rtl w:val="0"/>
        </w:rPr>
      </w:pPr>
      <w:r>
        <w:rPr>
          <w:rStyle w:val="C33"/>
          <w:rtl w:val="0"/>
        </w:rPr>
        <w:t>5-15</w:t>
      </w:r>
    </w:p>
    <w:p>
      <w:pPr>
        <w:pStyle w:val="P42"/>
        <w:framePr w:w="2791" w:h="687" w:hRule="exact" w:wrap="none" w:vAnchor="page" w:hAnchor="margin" w:x="6740" w:y="9574"/>
        <w:rPr>
          <w:rStyle w:val="C3"/>
          <w:rtl w:val="0"/>
        </w:rPr>
      </w:pPr>
    </w:p>
    <w:p>
      <w:pPr>
        <w:pStyle w:val="P43"/>
        <w:framePr w:w="2748" w:h="616" w:hRule="exact" w:wrap="none" w:vAnchor="page" w:hAnchor="margin" w:x="6785" w:y="9602"/>
        <w:rPr>
          <w:rStyle w:val="C32"/>
          <w:rtl w:val="0"/>
        </w:rPr>
      </w:pPr>
      <w:r>
        <w:rPr>
          <w:rStyle w:val="C32"/>
          <w:rtl w:val="0"/>
        </w:rPr>
        <w:t>Acute Tox. 4, H302</w:t>
        <w:br w:type="textWrapping"/>
        <w:t>Eye Dam. 1, H318</w:t>
        <w:br w:type="textWrapping"/>
        <w:t>Aquatic Chronic 3, H412</w:t>
      </w:r>
    </w:p>
    <w:p>
      <w:pPr>
        <w:pStyle w:val="P42"/>
        <w:framePr w:w="597" w:h="687" w:hRule="exact" w:wrap="none" w:vAnchor="page" w:hAnchor="margin" w:x="9576" w:y="9574"/>
        <w:rPr>
          <w:rStyle w:val="C3"/>
          <w:rtl w:val="0"/>
        </w:rPr>
      </w:pPr>
    </w:p>
    <w:p>
      <w:pPr>
        <w:pStyle w:val="P43"/>
        <w:framePr w:w="554" w:h="616" w:hRule="exact" w:wrap="none" w:vAnchor="page" w:hAnchor="margin" w:x="9621" w:y="9602"/>
        <w:rPr>
          <w:rStyle w:val="C32"/>
          <w:rtl w:val="0"/>
        </w:rPr>
      </w:pPr>
    </w:p>
    <w:p>
      <w:pPr>
        <w:pStyle w:val="P40"/>
        <w:framePr w:w="1956" w:h="1077" w:hRule="exact" w:wrap="none" w:vAnchor="page" w:hAnchor="margin" w:x="45" w:y="10260"/>
        <w:rPr>
          <w:rStyle w:val="C3"/>
          <w:rtl w:val="0"/>
        </w:rPr>
      </w:pPr>
    </w:p>
    <w:p>
      <w:pPr>
        <w:pStyle w:val="P41"/>
        <w:framePr w:w="1949" w:h="1006" w:hRule="exact" w:wrap="none" w:vAnchor="page" w:hAnchor="margin" w:x="54" w:y="10288"/>
        <w:rPr>
          <w:rStyle w:val="C31"/>
          <w:rtl w:val="0"/>
        </w:rPr>
      </w:pPr>
      <w:r>
        <w:rPr>
          <w:rStyle w:val="C31"/>
          <w:rtl w:val="0"/>
        </w:rPr>
        <w:t>CAS: 28348-53-0</w:t>
        <w:br w:type="textWrapping"/>
        <w:t>ES: 248-983-7</w:t>
        <w:br w:type="textWrapping"/>
        <w:t>Registrační číslo:</w:t>
        <w:br w:type="textWrapping"/>
        <w:t>01-2120759186-46-0000</w:t>
      </w:r>
    </w:p>
    <w:p>
      <w:pPr>
        <w:pStyle w:val="P42"/>
        <w:framePr w:w="3621" w:h="1077" w:hRule="exact" w:wrap="none" w:vAnchor="page" w:hAnchor="margin" w:x="2046" w:y="10260"/>
        <w:rPr>
          <w:rStyle w:val="C3"/>
          <w:rtl w:val="0"/>
        </w:rPr>
      </w:pPr>
    </w:p>
    <w:p>
      <w:pPr>
        <w:pStyle w:val="P43"/>
        <w:framePr w:w="3578" w:h="1006" w:hRule="exact" w:wrap="none" w:vAnchor="page" w:hAnchor="margin" w:x="2091" w:y="10288"/>
        <w:rPr>
          <w:rStyle w:val="C32"/>
          <w:rtl w:val="0"/>
        </w:rPr>
      </w:pPr>
      <w:r>
        <w:rPr>
          <w:rStyle w:val="C32"/>
          <w:rtl w:val="0"/>
        </w:rPr>
        <w:t>Kumensulfonát sodný</w:t>
      </w:r>
    </w:p>
    <w:p>
      <w:pPr>
        <w:pStyle w:val="P44"/>
        <w:framePr w:w="984" w:h="1077" w:hRule="exact" w:wrap="none" w:vAnchor="page" w:hAnchor="margin" w:x="5712" w:y="10260"/>
        <w:rPr>
          <w:rStyle w:val="C3"/>
          <w:rtl w:val="0"/>
        </w:rPr>
      </w:pPr>
    </w:p>
    <w:p>
      <w:pPr>
        <w:pStyle w:val="P45"/>
        <w:framePr w:w="969" w:h="1006" w:hRule="exact" w:wrap="none" w:vAnchor="page" w:hAnchor="margin" w:x="5729" w:y="10288"/>
        <w:rPr>
          <w:rStyle w:val="C33"/>
          <w:rtl w:val="0"/>
        </w:rPr>
      </w:pPr>
      <w:r>
        <w:rPr>
          <w:rStyle w:val="C33"/>
          <w:rtl w:val="0"/>
        </w:rPr>
        <w:t>&lt;5</w:t>
      </w:r>
    </w:p>
    <w:p>
      <w:pPr>
        <w:pStyle w:val="P42"/>
        <w:framePr w:w="2791" w:h="1077" w:hRule="exact" w:wrap="none" w:vAnchor="page" w:hAnchor="margin" w:x="6740" w:y="10260"/>
        <w:rPr>
          <w:rStyle w:val="C3"/>
          <w:rtl w:val="0"/>
        </w:rPr>
      </w:pPr>
    </w:p>
    <w:p>
      <w:pPr>
        <w:pStyle w:val="P43"/>
        <w:framePr w:w="2748" w:h="1006" w:hRule="exact" w:wrap="none" w:vAnchor="page" w:hAnchor="margin" w:x="6785" w:y="10288"/>
        <w:rPr>
          <w:rStyle w:val="C32"/>
          <w:rtl w:val="0"/>
        </w:rPr>
      </w:pPr>
      <w:r>
        <w:rPr>
          <w:rStyle w:val="C32"/>
          <w:rtl w:val="0"/>
        </w:rPr>
        <w:t>Skin Irrit. 2, H315</w:t>
        <w:br w:type="textWrapping"/>
        <w:t>Eye Irrit. 2, H319</w:t>
      </w:r>
    </w:p>
    <w:p>
      <w:pPr>
        <w:pStyle w:val="P42"/>
        <w:framePr w:w="597" w:h="1077" w:hRule="exact" w:wrap="none" w:vAnchor="page" w:hAnchor="margin" w:x="9576" w:y="10260"/>
        <w:rPr>
          <w:rStyle w:val="C3"/>
          <w:rtl w:val="0"/>
        </w:rPr>
      </w:pPr>
    </w:p>
    <w:p>
      <w:pPr>
        <w:pStyle w:val="P43"/>
        <w:framePr w:w="554" w:h="1006" w:hRule="exact" w:wrap="none" w:vAnchor="page" w:hAnchor="margin" w:x="9621" w:y="10288"/>
        <w:rPr>
          <w:rStyle w:val="C32"/>
          <w:rtl w:val="0"/>
        </w:rPr>
      </w:pPr>
    </w:p>
    <w:p>
      <w:pPr>
        <w:pStyle w:val="P40"/>
        <w:framePr w:w="1956" w:h="1272" w:hRule="exact" w:wrap="none" w:vAnchor="page" w:hAnchor="margin" w:x="45" w:y="11337"/>
        <w:rPr>
          <w:rStyle w:val="C3"/>
          <w:rtl w:val="0"/>
        </w:rPr>
      </w:pPr>
    </w:p>
    <w:p>
      <w:pPr>
        <w:pStyle w:val="P41"/>
        <w:framePr w:w="1949" w:h="1201" w:hRule="exact" w:wrap="none" w:vAnchor="page" w:hAnchor="margin" w:x="54" w:y="11365"/>
        <w:rPr>
          <w:rStyle w:val="C31"/>
          <w:rtl w:val="0"/>
        </w:rPr>
      </w:pPr>
      <w:r>
        <w:rPr>
          <w:rStyle w:val="C31"/>
          <w:rtl w:val="0"/>
        </w:rPr>
        <w:t>Index: 607-428-00-2</w:t>
        <w:br w:type="textWrapping"/>
        <w:t>CAS: 64-02-8</w:t>
        <w:br w:type="textWrapping"/>
        <w:t>ES: 200-573-9</w:t>
        <w:br w:type="textWrapping"/>
        <w:t>Registrační číslo:</w:t>
        <w:br w:type="textWrapping"/>
        <w:t>01-2119486762-27-XXXX</w:t>
      </w:r>
    </w:p>
    <w:p>
      <w:pPr>
        <w:pStyle w:val="P42"/>
        <w:framePr w:w="3621" w:h="1272" w:hRule="exact" w:wrap="none" w:vAnchor="page" w:hAnchor="margin" w:x="2046" w:y="11337"/>
        <w:rPr>
          <w:rStyle w:val="C3"/>
          <w:rtl w:val="0"/>
        </w:rPr>
      </w:pPr>
    </w:p>
    <w:p>
      <w:pPr>
        <w:pStyle w:val="P43"/>
        <w:framePr w:w="3578" w:h="1201" w:hRule="exact" w:wrap="none" w:vAnchor="page" w:hAnchor="margin" w:x="2091" w:y="11365"/>
        <w:rPr>
          <w:rStyle w:val="C32"/>
          <w:rtl w:val="0"/>
        </w:rPr>
      </w:pPr>
      <w:r>
        <w:rPr>
          <w:rStyle w:val="C32"/>
          <w:rtl w:val="0"/>
        </w:rPr>
        <w:t>ethylendiamintetraacetát tetrasodný</w:t>
      </w:r>
    </w:p>
    <w:p>
      <w:pPr>
        <w:pStyle w:val="P44"/>
        <w:framePr w:w="984" w:h="1272" w:hRule="exact" w:wrap="none" w:vAnchor="page" w:hAnchor="margin" w:x="5712" w:y="11337"/>
        <w:rPr>
          <w:rStyle w:val="C3"/>
          <w:rtl w:val="0"/>
        </w:rPr>
      </w:pPr>
    </w:p>
    <w:p>
      <w:pPr>
        <w:pStyle w:val="P45"/>
        <w:framePr w:w="969" w:h="1201" w:hRule="exact" w:wrap="none" w:vAnchor="page" w:hAnchor="margin" w:x="5729" w:y="11365"/>
        <w:rPr>
          <w:rStyle w:val="C33"/>
          <w:rtl w:val="0"/>
        </w:rPr>
      </w:pPr>
      <w:r>
        <w:rPr>
          <w:rStyle w:val="C33"/>
          <w:rtl w:val="0"/>
        </w:rPr>
        <w:t>&lt;5</w:t>
      </w:r>
    </w:p>
    <w:p>
      <w:pPr>
        <w:pStyle w:val="P42"/>
        <w:framePr w:w="2791" w:h="1272" w:hRule="exact" w:wrap="none" w:vAnchor="page" w:hAnchor="margin" w:x="6740" w:y="11337"/>
        <w:rPr>
          <w:rStyle w:val="C3"/>
          <w:rtl w:val="0"/>
        </w:rPr>
      </w:pPr>
    </w:p>
    <w:p>
      <w:pPr>
        <w:pStyle w:val="P43"/>
        <w:framePr w:w="2748" w:h="1201" w:hRule="exact" w:wrap="none" w:vAnchor="page" w:hAnchor="margin" w:x="6785" w:y="11365"/>
        <w:rPr>
          <w:rStyle w:val="C32"/>
          <w:rtl w:val="0"/>
        </w:rPr>
      </w:pPr>
      <w:r>
        <w:rPr>
          <w:rStyle w:val="C32"/>
          <w:rtl w:val="0"/>
        </w:rPr>
        <w:t>Acute Tox. 4, H302</w:t>
        <w:br w:type="textWrapping"/>
        <w:t>Eye Dam. 1, H318</w:t>
      </w:r>
    </w:p>
    <w:p>
      <w:pPr>
        <w:pStyle w:val="P42"/>
        <w:framePr w:w="597" w:h="1272" w:hRule="exact" w:wrap="none" w:vAnchor="page" w:hAnchor="margin" w:x="9576" w:y="11337"/>
        <w:rPr>
          <w:rStyle w:val="C3"/>
          <w:rtl w:val="0"/>
        </w:rPr>
      </w:pPr>
    </w:p>
    <w:p>
      <w:pPr>
        <w:pStyle w:val="P43"/>
        <w:framePr w:w="554" w:h="1201" w:hRule="exact" w:wrap="none" w:vAnchor="page" w:hAnchor="margin" w:x="9621" w:y="11365"/>
        <w:rPr>
          <w:rStyle w:val="C32"/>
          <w:rtl w:val="0"/>
        </w:rPr>
      </w:pPr>
    </w:p>
    <w:p>
      <w:pPr>
        <w:pStyle w:val="P26"/>
        <w:framePr w:w="622" w:h="227" w:hRule="exact" w:wrap="none" w:vAnchor="page" w:hAnchor="margin" w:x="28" w:y="12699"/>
        <w:rPr>
          <w:rStyle w:val="C23"/>
          <w:rtl w:val="0"/>
        </w:rPr>
      </w:pPr>
    </w:p>
    <w:p>
      <w:pPr>
        <w:pStyle w:val="P35"/>
        <w:framePr w:w="9541" w:h="227" w:hRule="exact" w:wrap="none" w:vAnchor="page" w:hAnchor="margin" w:x="678" w:y="12699"/>
        <w:rPr>
          <w:rStyle w:val="C28"/>
          <w:rtl w:val="0"/>
        </w:rPr>
      </w:pPr>
      <w:r>
        <w:rPr>
          <w:rStyle w:val="C28"/>
          <w:rtl w:val="0"/>
        </w:rPr>
        <w:t>Plný text všech klasifikací a H-vět je uveden v oddíle 16.</w:t>
      </w:r>
    </w:p>
    <w:p>
      <w:pPr>
        <w:pStyle w:val="P28"/>
        <w:framePr w:w="10218" w:h="114" w:hRule="exact" w:wrap="none" w:vAnchor="page" w:hAnchor="margin" w:x="0" w:y="12926"/>
        <w:rPr>
          <w:rStyle w:val="C3"/>
          <w:rtl w:val="0"/>
        </w:rPr>
      </w:pPr>
    </w:p>
    <w:p>
      <w:pPr>
        <w:pStyle w:val="P29"/>
        <w:framePr w:w="10190" w:h="99" w:hRule="exact" w:wrap="none" w:vAnchor="page" w:hAnchor="margin" w:x="28" w:y="12926"/>
        <w:rPr>
          <w:rStyle w:val="C25"/>
          <w:rtl w:val="0"/>
        </w:rPr>
      </w:pPr>
    </w:p>
    <w:p>
      <w:pPr>
        <w:pStyle w:val="P25"/>
        <w:framePr w:w="10196" w:h="227" w:hRule="exact" w:wrap="none" w:vAnchor="page" w:hAnchor="margin" w:x="28" w:y="13153"/>
        <w:rPr>
          <w:rStyle w:val="C22"/>
          <w:rtl w:val="0"/>
        </w:rPr>
      </w:pPr>
      <w:r>
        <w:rPr>
          <w:rStyle w:val="C22"/>
          <w:rtl w:val="0"/>
        </w:rPr>
        <w:t>ODDÍL 4: Pokyny pro první pomoc</w:t>
      </w:r>
    </w:p>
    <w:p>
      <w:pPr>
        <w:pStyle w:val="P25"/>
        <w:framePr w:w="622" w:h="227" w:hRule="exact" w:wrap="none" w:vAnchor="page" w:hAnchor="margin" w:x="28" w:y="13381"/>
        <w:rPr>
          <w:rStyle w:val="C22"/>
          <w:rtl w:val="0"/>
        </w:rPr>
      </w:pPr>
      <w:r>
        <w:rPr>
          <w:rStyle w:val="C22"/>
          <w:rtl w:val="0"/>
        </w:rPr>
        <w:t>4.1.</w:t>
      </w:r>
    </w:p>
    <w:p>
      <w:pPr>
        <w:pStyle w:val="P25"/>
        <w:framePr w:w="9546" w:h="227" w:hRule="exact" w:wrap="none" w:vAnchor="page" w:hAnchor="margin" w:x="678" w:y="13381"/>
        <w:rPr>
          <w:rStyle w:val="C22"/>
          <w:rtl w:val="0"/>
        </w:rPr>
      </w:pPr>
      <w:r>
        <w:rPr>
          <w:rStyle w:val="C22"/>
          <w:rtl w:val="0"/>
        </w:rPr>
        <w:t>Popis první pomoci</w:t>
      </w:r>
    </w:p>
    <w:p>
      <w:pPr>
        <w:pStyle w:val="P13"/>
        <w:framePr w:w="622" w:h="1200" w:hRule="exact" w:wrap="none" w:vAnchor="page" w:hAnchor="margin" w:x="28" w:y="13608"/>
        <w:rPr>
          <w:rStyle w:val="C14"/>
          <w:rtl w:val="0"/>
        </w:rPr>
      </w:pPr>
    </w:p>
    <w:p>
      <w:pPr>
        <w:pStyle w:val="P35"/>
        <w:framePr w:w="9546" w:h="1200" w:hRule="exact" w:wrap="none" w:vAnchor="page" w:hAnchor="margin" w:x="678" w:y="13608"/>
        <w:rPr>
          <w:rStyle w:val="C28"/>
          <w:rtl w:val="0"/>
        </w:rPr>
      </w:pPr>
      <w:r>
        <w:rPr>
          <w:rStyle w:val="C28"/>
          <w:rtl w:val="0"/>
        </w:rPr>
        <w:t>Dbejte na vlastní bezpečnost. Projeví-li se zdravotní potíže nebo v případě pochybností, uvědomte lékaře a poskytněte mu informace z tohoto bezpečnostního listu. Při bezvědomí umístěte postiženého do stabilizované polohy na boku, s mírně zakloněnou hlavou, a dbejte o průchodnost dýchacích cest, nikdy nevyvolávejte zvracení. Zvrací-li postižený sám, dbejte aby nedošlo k vdechnutí zvratků. Při stavech ohrožujících život nejdříve provádějte resuscitaci postiženého a zajistěte lékařskou pomoc. Zástava dechu - okamžitě provádějte umělé dýchání. Zástava srdce - okamžitě provádějte nepřímou masáž srdce.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2/8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6"/>
        <w:framePr w:w="622" w:h="227" w:hRule="exact" w:wrap="none" w:vAnchor="page" w:hAnchor="margin" w:x="28" w:y="2769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2769"/>
        <w:rPr>
          <w:rStyle w:val="C22"/>
          <w:rtl w:val="0"/>
        </w:rPr>
      </w:pPr>
      <w:r>
        <w:rPr>
          <w:rStyle w:val="C22"/>
          <w:rtl w:val="0"/>
        </w:rPr>
        <w:t>Při vdechnutí</w:t>
      </w:r>
    </w:p>
    <w:p>
      <w:pPr>
        <w:pStyle w:val="P13"/>
        <w:framePr w:w="622" w:h="227" w:hRule="exact" w:wrap="none" w:vAnchor="page" w:hAnchor="margin" w:x="28" w:y="2996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2996"/>
        <w:rPr>
          <w:rStyle w:val="C28"/>
          <w:rtl w:val="0"/>
        </w:rPr>
      </w:pPr>
      <w:r>
        <w:rPr>
          <w:rStyle w:val="C28"/>
          <w:rtl w:val="0"/>
        </w:rPr>
        <w:t>Okamžitě přerušte expozici, dopravte postiženého na čerstvý vzduch.</w:t>
      </w:r>
    </w:p>
    <w:p>
      <w:pPr>
        <w:pStyle w:val="P26"/>
        <w:framePr w:w="622" w:h="227" w:hRule="exact" w:wrap="none" w:vAnchor="page" w:hAnchor="margin" w:x="28" w:y="3224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3224"/>
        <w:rPr>
          <w:rStyle w:val="C22"/>
          <w:rtl w:val="0"/>
        </w:rPr>
      </w:pPr>
      <w:r>
        <w:rPr>
          <w:rStyle w:val="C22"/>
          <w:rtl w:val="0"/>
        </w:rPr>
        <w:t>Při styku s kůží</w:t>
      </w:r>
    </w:p>
    <w:p>
      <w:pPr>
        <w:pStyle w:val="P13"/>
        <w:framePr w:w="622" w:h="615" w:hRule="exact" w:wrap="none" w:vAnchor="page" w:hAnchor="margin" w:x="28" w:y="3451"/>
        <w:rPr>
          <w:rStyle w:val="C14"/>
          <w:rtl w:val="0"/>
        </w:rPr>
      </w:pPr>
    </w:p>
    <w:p>
      <w:pPr>
        <w:pStyle w:val="P35"/>
        <w:framePr w:w="9546" w:h="615" w:hRule="exact" w:wrap="none" w:vAnchor="page" w:hAnchor="margin" w:x="678" w:y="3451"/>
        <w:rPr>
          <w:rStyle w:val="C28"/>
          <w:rtl w:val="0"/>
        </w:rPr>
      </w:pPr>
      <w:r>
        <w:rPr>
          <w:rStyle w:val="C28"/>
          <w:rtl w:val="0"/>
        </w:rPr>
        <w:t>Odložte potřísněný oděv. Omyjte postižené místo velkým množstvím pokud možno vlažné vody. Pokud nedošlo k poranění pokožky, je vhodné použít i mýdlo, mýdlový roztok nebo šampon. Zajistěte lékařské ošetření, přetrvává-li podráždění kůže.</w:t>
      </w:r>
    </w:p>
    <w:p>
      <w:pPr>
        <w:pStyle w:val="P26"/>
        <w:framePr w:w="622" w:h="227" w:hRule="exact" w:wrap="none" w:vAnchor="page" w:hAnchor="margin" w:x="28" w:y="4066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4066"/>
        <w:rPr>
          <w:rStyle w:val="C22"/>
          <w:rtl w:val="0"/>
        </w:rPr>
      </w:pPr>
      <w:r>
        <w:rPr>
          <w:rStyle w:val="C22"/>
          <w:rtl w:val="0"/>
        </w:rPr>
        <w:t>Při zasažení očí</w:t>
      </w:r>
    </w:p>
    <w:p>
      <w:pPr>
        <w:pStyle w:val="P13"/>
        <w:framePr w:w="622" w:h="810" w:hRule="exact" w:wrap="none" w:vAnchor="page" w:hAnchor="margin" w:x="28" w:y="4293"/>
        <w:rPr>
          <w:rStyle w:val="C14"/>
          <w:rtl w:val="0"/>
        </w:rPr>
      </w:pPr>
    </w:p>
    <w:p>
      <w:pPr>
        <w:pStyle w:val="P35"/>
        <w:framePr w:w="9546" w:h="810" w:hRule="exact" w:wrap="none" w:vAnchor="page" w:hAnchor="margin" w:x="678" w:y="4293"/>
        <w:rPr>
          <w:rStyle w:val="C28"/>
          <w:rtl w:val="0"/>
        </w:rPr>
      </w:pPr>
      <w:r>
        <w:rPr>
          <w:rStyle w:val="C28"/>
          <w:rtl w:val="0"/>
        </w:rPr>
        <w:t>Ihned vyplachujte oči proudem tekoucí vody, rozevřete oční víčka (třeba i násilím); pokud má postižený kontaktní čočky, neprodleně je vyjměte. V žádném případě neprovádějte neutralizaci! Výplach provádějte 10-30 minut od vnitřního koutku k zevnímu, aby nebylo zasaženo druhé oko. Podle situace volejte záchrannou službu nebo zajistěte co nejrychleji lékařské ošetření. K vyšetření musí být odeslán každý i v případě malého zasažení.</w:t>
      </w:r>
    </w:p>
    <w:p>
      <w:pPr>
        <w:pStyle w:val="P26"/>
        <w:framePr w:w="622" w:h="227" w:hRule="exact" w:wrap="none" w:vAnchor="page" w:hAnchor="margin" w:x="28" w:y="5103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5103"/>
        <w:rPr>
          <w:rStyle w:val="C22"/>
          <w:rtl w:val="0"/>
        </w:rPr>
      </w:pPr>
      <w:r>
        <w:rPr>
          <w:rStyle w:val="C22"/>
          <w:rtl w:val="0"/>
        </w:rPr>
        <w:t>Při požití</w:t>
      </w:r>
    </w:p>
    <w:p>
      <w:pPr>
        <w:pStyle w:val="P13"/>
        <w:framePr w:w="622" w:h="420" w:hRule="exact" w:wrap="none" w:vAnchor="page" w:hAnchor="margin" w:x="28" w:y="5330"/>
        <w:rPr>
          <w:rStyle w:val="C14"/>
          <w:rtl w:val="0"/>
        </w:rPr>
      </w:pPr>
    </w:p>
    <w:p>
      <w:pPr>
        <w:pStyle w:val="P35"/>
        <w:framePr w:w="9546" w:h="420" w:hRule="exact" w:wrap="none" w:vAnchor="page" w:hAnchor="margin" w:x="678" w:y="5330"/>
        <w:rPr>
          <w:rStyle w:val="C28"/>
          <w:rtl w:val="0"/>
        </w:rPr>
      </w:pPr>
      <w:r>
        <w:rPr>
          <w:rStyle w:val="C28"/>
          <w:rtl w:val="0"/>
        </w:rPr>
        <w:t>NEVYVOLÁVEJTE ZVRACENÍ - i samotné vyvolávání zvracení může způsobit komplikace, například u saponátů a dalších látek vytvářejících pěnu.</w:t>
      </w:r>
    </w:p>
    <w:p>
      <w:pPr>
        <w:pStyle w:val="P25"/>
        <w:framePr w:w="622" w:h="227" w:hRule="exact" w:wrap="none" w:vAnchor="page" w:hAnchor="margin" w:x="28" w:y="5750"/>
        <w:rPr>
          <w:rStyle w:val="C22"/>
          <w:rtl w:val="0"/>
        </w:rPr>
      </w:pPr>
      <w:r>
        <w:rPr>
          <w:rStyle w:val="C22"/>
          <w:rtl w:val="0"/>
        </w:rPr>
        <w:t>4.2.</w:t>
      </w:r>
    </w:p>
    <w:p>
      <w:pPr>
        <w:pStyle w:val="P25"/>
        <w:framePr w:w="9546" w:h="227" w:hRule="exact" w:wrap="none" w:vAnchor="page" w:hAnchor="margin" w:x="678" w:y="5750"/>
        <w:rPr>
          <w:rStyle w:val="C22"/>
          <w:rtl w:val="0"/>
        </w:rPr>
      </w:pPr>
      <w:r>
        <w:rPr>
          <w:rStyle w:val="C22"/>
          <w:rtl w:val="0"/>
        </w:rPr>
        <w:t>Nejdůležitější akutní a opožděné symptomy a účinky</w:t>
      </w:r>
    </w:p>
    <w:p>
      <w:pPr>
        <w:pStyle w:val="P13"/>
        <w:framePr w:w="622" w:h="227" w:hRule="exact" w:wrap="none" w:vAnchor="page" w:hAnchor="margin" w:x="28" w:y="5978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5978"/>
        <w:rPr>
          <w:rStyle w:val="C22"/>
          <w:rtl w:val="0"/>
        </w:rPr>
      </w:pPr>
      <w:r>
        <w:rPr>
          <w:rStyle w:val="C22"/>
          <w:rtl w:val="0"/>
        </w:rPr>
        <w:t>Při vdechnutí</w:t>
      </w:r>
    </w:p>
    <w:p>
      <w:pPr>
        <w:pStyle w:val="P13"/>
        <w:framePr w:w="622" w:h="227" w:hRule="exact" w:wrap="none" w:vAnchor="page" w:hAnchor="margin" w:x="28" w:y="6205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6205"/>
        <w:rPr>
          <w:rStyle w:val="C28"/>
          <w:rtl w:val="0"/>
        </w:rPr>
      </w:pPr>
      <w:r>
        <w:rPr>
          <w:rStyle w:val="C28"/>
          <w:rtl w:val="0"/>
        </w:rPr>
        <w:t>Vdechování par může způsobit poleptání dýchacího traktu.</w:t>
      </w:r>
    </w:p>
    <w:p>
      <w:pPr>
        <w:pStyle w:val="P13"/>
        <w:framePr w:w="622" w:h="227" w:hRule="exact" w:wrap="none" w:vAnchor="page" w:hAnchor="margin" w:x="28" w:y="6432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6432"/>
        <w:rPr>
          <w:rStyle w:val="C22"/>
          <w:rtl w:val="0"/>
        </w:rPr>
      </w:pPr>
      <w:r>
        <w:rPr>
          <w:rStyle w:val="C22"/>
          <w:rtl w:val="0"/>
        </w:rPr>
        <w:t>Při styku s kůží</w:t>
      </w:r>
    </w:p>
    <w:p>
      <w:pPr>
        <w:pStyle w:val="P13"/>
        <w:framePr w:w="622" w:h="227" w:hRule="exact" w:wrap="none" w:vAnchor="page" w:hAnchor="margin" w:x="28" w:y="6660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6660"/>
        <w:rPr>
          <w:rStyle w:val="C28"/>
          <w:rtl w:val="0"/>
        </w:rPr>
      </w:pPr>
      <w:r>
        <w:rPr>
          <w:rStyle w:val="C28"/>
          <w:rtl w:val="0"/>
        </w:rPr>
        <w:t>Dráždí kůži.</w:t>
      </w:r>
    </w:p>
    <w:p>
      <w:pPr>
        <w:pStyle w:val="P13"/>
        <w:framePr w:w="622" w:h="227" w:hRule="exact" w:wrap="none" w:vAnchor="page" w:hAnchor="margin" w:x="28" w:y="6887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6887"/>
        <w:rPr>
          <w:rStyle w:val="C22"/>
          <w:rtl w:val="0"/>
        </w:rPr>
      </w:pPr>
      <w:r>
        <w:rPr>
          <w:rStyle w:val="C22"/>
          <w:rtl w:val="0"/>
        </w:rPr>
        <w:t>Při zasažení očí</w:t>
      </w:r>
    </w:p>
    <w:p>
      <w:pPr>
        <w:pStyle w:val="P13"/>
        <w:framePr w:w="622" w:h="227" w:hRule="exact" w:wrap="none" w:vAnchor="page" w:hAnchor="margin" w:x="28" w:y="7114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7114"/>
        <w:rPr>
          <w:rStyle w:val="C28"/>
          <w:rtl w:val="0"/>
        </w:rPr>
      </w:pPr>
      <w:r>
        <w:rPr>
          <w:rStyle w:val="C28"/>
          <w:rtl w:val="0"/>
        </w:rPr>
        <w:t>Způsobuje vážné poškození očí.</w:t>
      </w:r>
    </w:p>
    <w:p>
      <w:pPr>
        <w:pStyle w:val="P13"/>
        <w:framePr w:w="622" w:h="227" w:hRule="exact" w:wrap="none" w:vAnchor="page" w:hAnchor="margin" w:x="28" w:y="7342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7342"/>
        <w:rPr>
          <w:rStyle w:val="C22"/>
          <w:rtl w:val="0"/>
        </w:rPr>
      </w:pPr>
      <w:r>
        <w:rPr>
          <w:rStyle w:val="C22"/>
          <w:rtl w:val="0"/>
        </w:rPr>
        <w:t>Při požití</w:t>
      </w:r>
    </w:p>
    <w:p>
      <w:pPr>
        <w:pStyle w:val="P13"/>
        <w:framePr w:w="622" w:h="227" w:hRule="exact" w:wrap="none" w:vAnchor="page" w:hAnchor="margin" w:x="28" w:y="7569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7569"/>
        <w:rPr>
          <w:rStyle w:val="C28"/>
          <w:rtl w:val="0"/>
        </w:rPr>
      </w:pPr>
      <w:r>
        <w:rPr>
          <w:rStyle w:val="C28"/>
          <w:rtl w:val="0"/>
        </w:rPr>
        <w:t>Může dojít k poleptání trávicího traktu.</w:t>
      </w:r>
    </w:p>
    <w:p>
      <w:pPr>
        <w:pStyle w:val="P25"/>
        <w:framePr w:w="622" w:h="227" w:hRule="exact" w:wrap="none" w:vAnchor="page" w:hAnchor="margin" w:x="28" w:y="7796"/>
        <w:rPr>
          <w:rStyle w:val="C22"/>
          <w:rtl w:val="0"/>
        </w:rPr>
      </w:pPr>
      <w:r>
        <w:rPr>
          <w:rStyle w:val="C22"/>
          <w:rtl w:val="0"/>
        </w:rPr>
        <w:t>4.3.</w:t>
      </w:r>
    </w:p>
    <w:p>
      <w:pPr>
        <w:pStyle w:val="P25"/>
        <w:framePr w:w="9546" w:h="227" w:hRule="exact" w:wrap="none" w:vAnchor="page" w:hAnchor="margin" w:x="678" w:y="7796"/>
        <w:rPr>
          <w:rStyle w:val="C22"/>
          <w:rtl w:val="0"/>
        </w:rPr>
      </w:pPr>
      <w:r>
        <w:rPr>
          <w:rStyle w:val="C22"/>
          <w:rtl w:val="0"/>
        </w:rPr>
        <w:t>Pokyn týkající se okamžité lékařské pomoci a zvláštního ošetření</w:t>
      </w:r>
    </w:p>
    <w:p>
      <w:pPr>
        <w:pStyle w:val="P13"/>
        <w:framePr w:w="622" w:h="227" w:hRule="exact" w:wrap="none" w:vAnchor="page" w:hAnchor="margin" w:x="28" w:y="8024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8024"/>
        <w:rPr>
          <w:rStyle w:val="C28"/>
          <w:rtl w:val="0"/>
        </w:rPr>
      </w:pPr>
      <w:r>
        <w:rPr>
          <w:rStyle w:val="C28"/>
          <w:rtl w:val="0"/>
        </w:rPr>
        <w:t>Léčba symptomatická.</w:t>
      </w:r>
    </w:p>
    <w:p>
      <w:pPr>
        <w:pStyle w:val="P46"/>
        <w:framePr w:w="10224" w:h="114" w:hRule="exact" w:wrap="none" w:vAnchor="page" w:hAnchor="margin" w:x="0" w:y="8251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8251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8586"/>
        <w:rPr>
          <w:rStyle w:val="C22"/>
          <w:rtl w:val="0"/>
        </w:rPr>
      </w:pPr>
      <w:r>
        <w:rPr>
          <w:rStyle w:val="C22"/>
          <w:rtl w:val="0"/>
        </w:rPr>
        <w:t>ODDÍL 5: Opatření pro hašení požáru</w:t>
      </w:r>
    </w:p>
    <w:p>
      <w:pPr>
        <w:pStyle w:val="P25"/>
        <w:framePr w:w="622" w:h="227" w:hRule="exact" w:wrap="none" w:vAnchor="page" w:hAnchor="margin" w:x="28" w:y="8814"/>
        <w:rPr>
          <w:rStyle w:val="C22"/>
          <w:rtl w:val="0"/>
        </w:rPr>
      </w:pPr>
      <w:r>
        <w:rPr>
          <w:rStyle w:val="C22"/>
          <w:rtl w:val="0"/>
        </w:rPr>
        <w:t>5.1.</w:t>
      </w:r>
    </w:p>
    <w:p>
      <w:pPr>
        <w:pStyle w:val="P25"/>
        <w:framePr w:w="9546" w:h="227" w:hRule="exact" w:wrap="none" w:vAnchor="page" w:hAnchor="margin" w:x="678" w:y="8814"/>
        <w:rPr>
          <w:rStyle w:val="C22"/>
          <w:rtl w:val="0"/>
        </w:rPr>
      </w:pPr>
      <w:r>
        <w:rPr>
          <w:rStyle w:val="C22"/>
          <w:rtl w:val="0"/>
        </w:rPr>
        <w:t>Hasiva</w:t>
      </w:r>
    </w:p>
    <w:p>
      <w:pPr>
        <w:pStyle w:val="P13"/>
        <w:framePr w:w="622" w:h="227" w:hRule="exact" w:wrap="none" w:vAnchor="page" w:hAnchor="margin" w:x="28" w:y="9041"/>
        <w:rPr>
          <w:rStyle w:val="C14"/>
          <w:rtl w:val="0"/>
        </w:rPr>
      </w:pPr>
    </w:p>
    <w:p>
      <w:pPr>
        <w:pStyle w:val="P25"/>
        <w:framePr w:w="9546" w:h="227" w:hRule="exact" w:wrap="none" w:vAnchor="page" w:hAnchor="margin" w:x="678" w:y="9041"/>
        <w:rPr>
          <w:rStyle w:val="C22"/>
          <w:rtl w:val="0"/>
        </w:rPr>
      </w:pPr>
      <w:r>
        <w:rPr>
          <w:rStyle w:val="C22"/>
          <w:rtl w:val="0"/>
        </w:rPr>
        <w:t>Vhodná hasiva</w:t>
      </w:r>
    </w:p>
    <w:p>
      <w:pPr>
        <w:pStyle w:val="P13"/>
        <w:framePr w:w="622" w:h="227" w:hRule="exact" w:wrap="none" w:vAnchor="page" w:hAnchor="margin" w:x="28" w:y="9268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9268"/>
        <w:rPr>
          <w:rStyle w:val="C28"/>
          <w:rtl w:val="0"/>
        </w:rPr>
      </w:pPr>
      <w:r>
        <w:rPr>
          <w:rStyle w:val="C28"/>
          <w:rtl w:val="0"/>
        </w:rPr>
        <w:t>Pěna odolná alkoholu, oxid uhličitý, prášek, voda tříštěný proud, vodní mlha.</w:t>
      </w:r>
    </w:p>
    <w:p>
      <w:pPr>
        <w:pStyle w:val="P26"/>
        <w:framePr w:w="622" w:h="227" w:hRule="exact" w:wrap="none" w:vAnchor="page" w:hAnchor="margin" w:x="28" w:y="9496"/>
        <w:rPr>
          <w:rStyle w:val="C23"/>
          <w:rtl w:val="0"/>
        </w:rPr>
      </w:pPr>
    </w:p>
    <w:p>
      <w:pPr>
        <w:pStyle w:val="P25"/>
        <w:framePr w:w="9546" w:h="227" w:hRule="exact" w:wrap="none" w:vAnchor="page" w:hAnchor="margin" w:x="678" w:y="9496"/>
        <w:rPr>
          <w:rStyle w:val="C22"/>
          <w:rtl w:val="0"/>
        </w:rPr>
      </w:pPr>
      <w:r>
        <w:rPr>
          <w:rStyle w:val="C22"/>
          <w:rtl w:val="0"/>
        </w:rPr>
        <w:t>Nevhodná hasiva</w:t>
      </w:r>
    </w:p>
    <w:p>
      <w:pPr>
        <w:pStyle w:val="P13"/>
        <w:framePr w:w="622" w:h="227" w:hRule="exact" w:wrap="none" w:vAnchor="page" w:hAnchor="margin" w:x="28" w:y="9723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9723"/>
        <w:rPr>
          <w:rStyle w:val="C28"/>
          <w:rtl w:val="0"/>
        </w:rPr>
      </w:pPr>
      <w:r>
        <w:rPr>
          <w:rStyle w:val="C28"/>
          <w:rtl w:val="0"/>
        </w:rPr>
        <w:t>Voda - plný proud.</w:t>
      </w:r>
    </w:p>
    <w:p>
      <w:pPr>
        <w:pStyle w:val="P25"/>
        <w:framePr w:w="622" w:h="227" w:hRule="exact" w:wrap="none" w:vAnchor="page" w:hAnchor="margin" w:x="28" w:y="9950"/>
        <w:rPr>
          <w:rStyle w:val="C22"/>
          <w:rtl w:val="0"/>
        </w:rPr>
      </w:pPr>
      <w:r>
        <w:rPr>
          <w:rStyle w:val="C22"/>
          <w:rtl w:val="0"/>
        </w:rPr>
        <w:t>5.2.</w:t>
      </w:r>
    </w:p>
    <w:p>
      <w:pPr>
        <w:pStyle w:val="P25"/>
        <w:framePr w:w="9546" w:h="227" w:hRule="exact" w:wrap="none" w:vAnchor="page" w:hAnchor="margin" w:x="678" w:y="9950"/>
        <w:rPr>
          <w:rStyle w:val="C22"/>
          <w:rtl w:val="0"/>
        </w:rPr>
      </w:pPr>
      <w:r>
        <w:rPr>
          <w:rStyle w:val="C22"/>
          <w:rtl w:val="0"/>
        </w:rPr>
        <w:t>Zvláštní nebezpečnost vyplývající z látky nebo směsi</w:t>
      </w:r>
    </w:p>
    <w:p>
      <w:pPr>
        <w:pStyle w:val="P13"/>
        <w:framePr w:w="622" w:h="420" w:hRule="exact" w:wrap="none" w:vAnchor="page" w:hAnchor="margin" w:x="28" w:y="10178"/>
        <w:rPr>
          <w:rStyle w:val="C14"/>
          <w:rtl w:val="0"/>
        </w:rPr>
      </w:pPr>
    </w:p>
    <w:p>
      <w:pPr>
        <w:pStyle w:val="P35"/>
        <w:framePr w:w="9546" w:h="420" w:hRule="exact" w:wrap="none" w:vAnchor="page" w:hAnchor="margin" w:x="678" w:y="10178"/>
        <w:rPr>
          <w:rStyle w:val="C28"/>
          <w:rtl w:val="0"/>
        </w:rPr>
      </w:pPr>
      <w:r>
        <w:rPr>
          <w:rStyle w:val="C28"/>
          <w:rtl w:val="0"/>
        </w:rPr>
        <w:t>Při požáru může docházet ke vzniku oxidu uhelnatého a uhličitého a dalších toxických plynů. Vdechování nebezpečných rozkladných (pyrolyzních) produktů může způsobit vážné poškození zdraví.</w:t>
      </w:r>
    </w:p>
    <w:p>
      <w:pPr>
        <w:pStyle w:val="P25"/>
        <w:framePr w:w="622" w:h="227" w:hRule="exact" w:wrap="none" w:vAnchor="page" w:hAnchor="margin" w:x="28" w:y="10597"/>
        <w:rPr>
          <w:rStyle w:val="C22"/>
          <w:rtl w:val="0"/>
        </w:rPr>
      </w:pPr>
      <w:r>
        <w:rPr>
          <w:rStyle w:val="C22"/>
          <w:rtl w:val="0"/>
        </w:rPr>
        <w:t>5.3.</w:t>
      </w:r>
    </w:p>
    <w:p>
      <w:pPr>
        <w:pStyle w:val="P25"/>
        <w:framePr w:w="9546" w:h="227" w:hRule="exact" w:wrap="none" w:vAnchor="page" w:hAnchor="margin" w:x="678" w:y="10597"/>
        <w:rPr>
          <w:rStyle w:val="C22"/>
          <w:rtl w:val="0"/>
        </w:rPr>
      </w:pPr>
      <w:r>
        <w:rPr>
          <w:rStyle w:val="C22"/>
          <w:rtl w:val="0"/>
        </w:rPr>
        <w:t>Pokyny pro hasiče</w:t>
      </w:r>
    </w:p>
    <w:p>
      <w:pPr>
        <w:pStyle w:val="P13"/>
        <w:framePr w:w="622" w:h="615" w:hRule="exact" w:wrap="none" w:vAnchor="page" w:hAnchor="margin" w:x="28" w:y="10825"/>
        <w:rPr>
          <w:rStyle w:val="C14"/>
          <w:rtl w:val="0"/>
        </w:rPr>
      </w:pPr>
    </w:p>
    <w:p>
      <w:pPr>
        <w:pStyle w:val="P35"/>
        <w:framePr w:w="9546" w:h="615" w:hRule="exact" w:wrap="none" w:vAnchor="page" w:hAnchor="margin" w:x="678" w:y="10825"/>
        <w:rPr>
          <w:rStyle w:val="C28"/>
          <w:rtl w:val="0"/>
        </w:rPr>
      </w:pPr>
      <w:r>
        <w:rPr>
          <w:rStyle w:val="C28"/>
          <w:rtl w:val="0"/>
        </w:rPr>
        <w:t>Samostatný dýchací přístroj a protichemický ochranný oblek, pouze je-li pravděpodobný osobní (blízký) kontakt s chemickou látkou. Použijte izolační dýchací přístroj a celotělový ochranný oblek. Kontaminované hasivo nenechte uniknout do kanalizace, povrchových a spodních vod.</w:t>
      </w:r>
    </w:p>
    <w:p>
      <w:pPr>
        <w:pStyle w:val="P46"/>
        <w:framePr w:w="10224" w:h="114" w:hRule="exact" w:wrap="none" w:vAnchor="page" w:hAnchor="margin" w:x="0" w:y="11440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11440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11775"/>
        <w:rPr>
          <w:rStyle w:val="C22"/>
          <w:rtl w:val="0"/>
        </w:rPr>
      </w:pPr>
      <w:r>
        <w:rPr>
          <w:rStyle w:val="C22"/>
          <w:rtl w:val="0"/>
        </w:rPr>
        <w:t>ODDÍL 6: Opatření v případě náhodného úniku</w:t>
      </w:r>
    </w:p>
    <w:p>
      <w:pPr>
        <w:pStyle w:val="P25"/>
        <w:framePr w:w="622" w:h="227" w:hRule="exact" w:wrap="none" w:vAnchor="page" w:hAnchor="margin" w:x="28" w:y="12002"/>
        <w:rPr>
          <w:rStyle w:val="C22"/>
          <w:rtl w:val="0"/>
        </w:rPr>
      </w:pPr>
      <w:r>
        <w:rPr>
          <w:rStyle w:val="C22"/>
          <w:rtl w:val="0"/>
        </w:rPr>
        <w:t>6.1.</w:t>
      </w:r>
    </w:p>
    <w:p>
      <w:pPr>
        <w:pStyle w:val="P25"/>
        <w:framePr w:w="9546" w:h="227" w:hRule="exact" w:wrap="none" w:vAnchor="page" w:hAnchor="margin" w:x="678" w:y="12002"/>
        <w:rPr>
          <w:rStyle w:val="C22"/>
          <w:rtl w:val="0"/>
        </w:rPr>
      </w:pPr>
      <w:r>
        <w:rPr>
          <w:rStyle w:val="C22"/>
          <w:rtl w:val="0"/>
        </w:rPr>
        <w:t>Opatření na ochranu osob, ochranné prostředky a nouzové postupy</w:t>
      </w:r>
    </w:p>
    <w:p>
      <w:pPr>
        <w:pStyle w:val="P13"/>
        <w:framePr w:w="622" w:h="420" w:hRule="exact" w:wrap="none" w:vAnchor="page" w:hAnchor="margin" w:x="28" w:y="12230"/>
        <w:rPr>
          <w:rStyle w:val="C14"/>
          <w:rtl w:val="0"/>
        </w:rPr>
      </w:pPr>
    </w:p>
    <w:p>
      <w:pPr>
        <w:pStyle w:val="P35"/>
        <w:framePr w:w="9546" w:h="420" w:hRule="exact" w:wrap="none" w:vAnchor="page" w:hAnchor="margin" w:x="678" w:y="12230"/>
        <w:rPr>
          <w:rStyle w:val="C28"/>
          <w:rtl w:val="0"/>
        </w:rPr>
      </w:pPr>
      <w:r>
        <w:rPr>
          <w:rStyle w:val="C28"/>
          <w:rtl w:val="0"/>
        </w:rPr>
        <w:t>Používejte osobní ochranné pracovní prostředky. Postupujte podle pokynů obsažených v oddílech 7 a 8. Zabraňte kontaktu s pokožkou a očima.</w:t>
      </w:r>
    </w:p>
    <w:p>
      <w:pPr>
        <w:pStyle w:val="P25"/>
        <w:framePr w:w="622" w:h="227" w:hRule="exact" w:wrap="none" w:vAnchor="page" w:hAnchor="margin" w:x="28" w:y="12650"/>
        <w:rPr>
          <w:rStyle w:val="C22"/>
          <w:rtl w:val="0"/>
        </w:rPr>
      </w:pPr>
      <w:r>
        <w:rPr>
          <w:rStyle w:val="C22"/>
          <w:rtl w:val="0"/>
        </w:rPr>
        <w:t>6.2.</w:t>
      </w:r>
    </w:p>
    <w:p>
      <w:pPr>
        <w:pStyle w:val="P25"/>
        <w:framePr w:w="9546" w:h="227" w:hRule="exact" w:wrap="none" w:vAnchor="page" w:hAnchor="margin" w:x="678" w:y="12650"/>
        <w:rPr>
          <w:rStyle w:val="C22"/>
          <w:rtl w:val="0"/>
        </w:rPr>
      </w:pPr>
      <w:r>
        <w:rPr>
          <w:rStyle w:val="C22"/>
          <w:rtl w:val="0"/>
        </w:rPr>
        <w:t>Opatření na ochranu životního prostředí</w:t>
      </w:r>
    </w:p>
    <w:p>
      <w:pPr>
        <w:pStyle w:val="P13"/>
        <w:framePr w:w="622" w:h="227" w:hRule="exact" w:wrap="none" w:vAnchor="page" w:hAnchor="margin" w:x="28" w:y="12877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12877"/>
        <w:rPr>
          <w:rStyle w:val="C28"/>
          <w:rtl w:val="0"/>
        </w:rPr>
      </w:pPr>
      <w:r>
        <w:rPr>
          <w:rStyle w:val="C28"/>
          <w:rtl w:val="0"/>
        </w:rPr>
        <w:t>Zabraňte kontaminaci půdy a úniku do povrchových nebo spodních vod.</w:t>
      </w:r>
    </w:p>
    <w:p>
      <w:pPr>
        <w:pStyle w:val="P25"/>
        <w:framePr w:w="622" w:h="227" w:hRule="exact" w:wrap="none" w:vAnchor="page" w:hAnchor="margin" w:x="28" w:y="13104"/>
        <w:rPr>
          <w:rStyle w:val="C22"/>
          <w:rtl w:val="0"/>
        </w:rPr>
      </w:pPr>
      <w:r>
        <w:rPr>
          <w:rStyle w:val="C22"/>
          <w:rtl w:val="0"/>
        </w:rPr>
        <w:t>6.3.</w:t>
      </w:r>
    </w:p>
    <w:p>
      <w:pPr>
        <w:pStyle w:val="P25"/>
        <w:framePr w:w="9546" w:h="227" w:hRule="exact" w:wrap="none" w:vAnchor="page" w:hAnchor="margin" w:x="678" w:y="13104"/>
        <w:rPr>
          <w:rStyle w:val="C22"/>
          <w:rtl w:val="0"/>
        </w:rPr>
      </w:pPr>
      <w:r>
        <w:rPr>
          <w:rStyle w:val="C22"/>
          <w:rtl w:val="0"/>
        </w:rPr>
        <w:t>Metody a materiál pro omezení úniku a pro čištění</w:t>
      </w:r>
    </w:p>
    <w:p>
      <w:pPr>
        <w:pStyle w:val="P13"/>
        <w:framePr w:w="622" w:h="810" w:hRule="exact" w:wrap="none" w:vAnchor="page" w:hAnchor="margin" w:x="28" w:y="13331"/>
        <w:rPr>
          <w:rStyle w:val="C14"/>
          <w:rtl w:val="0"/>
        </w:rPr>
      </w:pPr>
    </w:p>
    <w:p>
      <w:pPr>
        <w:pStyle w:val="P35"/>
        <w:framePr w:w="9546" w:h="810" w:hRule="exact" w:wrap="none" w:vAnchor="page" w:hAnchor="margin" w:x="678" w:y="13331"/>
        <w:rPr>
          <w:rStyle w:val="C28"/>
          <w:rtl w:val="0"/>
        </w:rPr>
      </w:pPr>
      <w:r>
        <w:rPr>
          <w:rStyle w:val="C28"/>
          <w:rtl w:val="0"/>
        </w:rPr>
        <w:t>Rozlitý produkt pokryjte vhodným (nehořlavým) absorbujícím materiálem (písek, křemelina, zemina a jiné vhodné absorpční materiály), shromážděte v dobře uzavřených nádobách a odstraňte dle oddílu 13. Při úniku velkých množství produktu informujte hasiče a další kompetentní orgány. Po odstranění produktu umyjte kontaminované místo velkým množstvím vody. Nepoužívejte rozpouštědla.</w:t>
      </w:r>
    </w:p>
    <w:p>
      <w:pPr>
        <w:pStyle w:val="P25"/>
        <w:framePr w:w="622" w:h="227" w:hRule="exact" w:wrap="none" w:vAnchor="page" w:hAnchor="margin" w:x="28" w:y="14141"/>
        <w:rPr>
          <w:rStyle w:val="C22"/>
          <w:rtl w:val="0"/>
        </w:rPr>
      </w:pPr>
      <w:r>
        <w:rPr>
          <w:rStyle w:val="C22"/>
          <w:rtl w:val="0"/>
        </w:rPr>
        <w:t>6.4.</w:t>
      </w:r>
    </w:p>
    <w:p>
      <w:pPr>
        <w:pStyle w:val="P25"/>
        <w:framePr w:w="9546" w:h="227" w:hRule="exact" w:wrap="none" w:vAnchor="page" w:hAnchor="margin" w:x="678" w:y="14141"/>
        <w:rPr>
          <w:rStyle w:val="C22"/>
          <w:rtl w:val="0"/>
        </w:rPr>
      </w:pPr>
      <w:r>
        <w:rPr>
          <w:rStyle w:val="C22"/>
          <w:rtl w:val="0"/>
        </w:rPr>
        <w:t>Odkaz na jiné oddíly</w:t>
      </w:r>
    </w:p>
    <w:p>
      <w:pPr>
        <w:pStyle w:val="P13"/>
        <w:framePr w:w="622" w:h="227" w:hRule="exact" w:wrap="none" w:vAnchor="page" w:hAnchor="margin" w:x="28" w:y="14369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14369"/>
        <w:rPr>
          <w:rStyle w:val="C28"/>
          <w:rtl w:val="0"/>
        </w:rPr>
      </w:pPr>
      <w:r>
        <w:rPr>
          <w:rStyle w:val="C28"/>
          <w:rtl w:val="0"/>
        </w:rPr>
        <w:t>Viz oddíl 7., 8. a 13.</w:t>
      </w:r>
    </w:p>
    <w:p>
      <w:pPr>
        <w:pStyle w:val="P46"/>
        <w:framePr w:w="10224" w:h="114" w:hRule="exact" w:wrap="none" w:vAnchor="page" w:hAnchor="margin" w:x="0" w:y="14596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14596"/>
        <w:rPr>
          <w:rStyle w:val="C34"/>
          <w:rtl w:val="0"/>
        </w:rPr>
      </w:pP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3/8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5"/>
        <w:framePr w:w="10196" w:h="227" w:hRule="exact" w:wrap="none" w:vAnchor="page" w:hAnchor="margin" w:x="28" w:y="2769"/>
        <w:rPr>
          <w:rStyle w:val="C22"/>
          <w:rtl w:val="0"/>
        </w:rPr>
      </w:pPr>
      <w:r>
        <w:rPr>
          <w:rStyle w:val="C22"/>
          <w:rtl w:val="0"/>
        </w:rPr>
        <w:t>ODDÍL 7: Zacházení a skladování</w:t>
      </w:r>
    </w:p>
    <w:p>
      <w:pPr>
        <w:pStyle w:val="P25"/>
        <w:framePr w:w="622" w:h="227" w:hRule="exact" w:wrap="none" w:vAnchor="page" w:hAnchor="margin" w:x="28" w:y="2996"/>
        <w:rPr>
          <w:rStyle w:val="C22"/>
          <w:rtl w:val="0"/>
        </w:rPr>
      </w:pPr>
      <w:r>
        <w:rPr>
          <w:rStyle w:val="C22"/>
          <w:rtl w:val="0"/>
        </w:rPr>
        <w:t>7.1.</w:t>
      </w:r>
    </w:p>
    <w:p>
      <w:pPr>
        <w:pStyle w:val="P25"/>
        <w:framePr w:w="9546" w:h="227" w:hRule="exact" w:wrap="none" w:vAnchor="page" w:hAnchor="margin" w:x="678" w:y="2996"/>
        <w:rPr>
          <w:rStyle w:val="C22"/>
          <w:rtl w:val="0"/>
        </w:rPr>
      </w:pPr>
      <w:r>
        <w:rPr>
          <w:rStyle w:val="C22"/>
          <w:rtl w:val="0"/>
        </w:rPr>
        <w:t>Opatření pro bezpečné zacházení</w:t>
      </w:r>
    </w:p>
    <w:p>
      <w:pPr>
        <w:pStyle w:val="P13"/>
        <w:framePr w:w="622" w:h="420" w:hRule="exact" w:wrap="none" w:vAnchor="page" w:hAnchor="margin" w:x="28" w:y="3224"/>
        <w:rPr>
          <w:rStyle w:val="C14"/>
          <w:rtl w:val="0"/>
        </w:rPr>
      </w:pPr>
    </w:p>
    <w:p>
      <w:pPr>
        <w:pStyle w:val="P35"/>
        <w:framePr w:w="9546" w:h="420" w:hRule="exact" w:wrap="none" w:vAnchor="page" w:hAnchor="margin" w:x="678" w:y="3224"/>
        <w:rPr>
          <w:rStyle w:val="C28"/>
          <w:rtl w:val="0"/>
        </w:rPr>
      </w:pPr>
      <w:r>
        <w:rPr>
          <w:rStyle w:val="C28"/>
          <w:rtl w:val="0"/>
        </w:rPr>
        <w:t>Zabraňte kontaktu s pokožkou a očima. Po manipulaci důkladně omyjte ruce a zasažené části těla. Používejte osobní ochranné pracovní prostředky podle oddílu 8. Dbejte na platné právní předpisy o bezpečnosti a ochraně zdraví.</w:t>
      </w:r>
    </w:p>
    <w:p>
      <w:pPr>
        <w:pStyle w:val="P25"/>
        <w:framePr w:w="622" w:h="227" w:hRule="exact" w:wrap="none" w:vAnchor="page" w:hAnchor="margin" w:x="28" w:y="3644"/>
        <w:rPr>
          <w:rStyle w:val="C22"/>
          <w:rtl w:val="0"/>
        </w:rPr>
      </w:pPr>
      <w:r>
        <w:rPr>
          <w:rStyle w:val="C22"/>
          <w:rtl w:val="0"/>
        </w:rPr>
        <w:t>7.2.</w:t>
      </w:r>
    </w:p>
    <w:p>
      <w:pPr>
        <w:pStyle w:val="P25"/>
        <w:framePr w:w="9546" w:h="227" w:hRule="exact" w:wrap="none" w:vAnchor="page" w:hAnchor="margin" w:x="678" w:y="3644"/>
        <w:rPr>
          <w:rStyle w:val="C22"/>
          <w:rtl w:val="0"/>
        </w:rPr>
      </w:pPr>
      <w:r>
        <w:rPr>
          <w:rStyle w:val="C22"/>
          <w:rtl w:val="0"/>
        </w:rPr>
        <w:t>Podmínky pro bezpečné skladování látek a směsí včetně neslučitelných látek a směsí</w:t>
      </w:r>
    </w:p>
    <w:p>
      <w:pPr>
        <w:pStyle w:val="P13"/>
        <w:framePr w:w="622" w:h="227" w:hRule="exact" w:wrap="none" w:vAnchor="page" w:hAnchor="margin" w:x="28" w:y="3871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3871"/>
        <w:rPr>
          <w:rStyle w:val="C28"/>
          <w:rtl w:val="0"/>
        </w:rPr>
      </w:pPr>
      <w:r>
        <w:rPr>
          <w:rStyle w:val="C28"/>
          <w:rtl w:val="0"/>
        </w:rPr>
        <w:t>Skladujte v těsně uzavřených obalech na chladných, suchých a dobře větraných místech k tomu určených.</w:t>
      </w:r>
    </w:p>
    <w:p>
      <w:pPr>
        <w:pStyle w:val="P48"/>
        <w:framePr w:w="3160" w:h="255" w:hRule="exact" w:wrap="none" w:vAnchor="page" w:hAnchor="margin" w:x="695" w:y="4212"/>
        <w:rPr>
          <w:rStyle w:val="C3"/>
          <w:rtl w:val="0"/>
        </w:rPr>
      </w:pPr>
    </w:p>
    <w:p>
      <w:pPr>
        <w:pStyle w:val="P49"/>
        <w:framePr w:w="3134" w:h="225" w:hRule="exact" w:wrap="none" w:vAnchor="page" w:hAnchor="margin" w:x="721" w:y="4227"/>
        <w:rPr>
          <w:rStyle w:val="C35"/>
          <w:rtl w:val="0"/>
        </w:rPr>
      </w:pPr>
      <w:r>
        <w:rPr>
          <w:rStyle w:val="C35"/>
          <w:rtl w:val="0"/>
        </w:rPr>
        <w:t>Obsah</w:t>
      </w:r>
    </w:p>
    <w:p>
      <w:pPr>
        <w:pStyle w:val="P48"/>
        <w:framePr w:w="3160" w:h="255" w:hRule="exact" w:wrap="none" w:vAnchor="page" w:hAnchor="margin" w:x="3900" w:y="4212"/>
        <w:rPr>
          <w:rStyle w:val="C3"/>
          <w:rtl w:val="0"/>
        </w:rPr>
      </w:pPr>
    </w:p>
    <w:p>
      <w:pPr>
        <w:pStyle w:val="P49"/>
        <w:framePr w:w="3134" w:h="225" w:hRule="exact" w:wrap="none" w:vAnchor="page" w:hAnchor="margin" w:x="3926" w:y="4227"/>
        <w:rPr>
          <w:rStyle w:val="C35"/>
          <w:rtl w:val="0"/>
        </w:rPr>
      </w:pPr>
      <w:r>
        <w:rPr>
          <w:rStyle w:val="C35"/>
          <w:rtl w:val="0"/>
        </w:rPr>
        <w:t>Druh obalu</w:t>
      </w:r>
    </w:p>
    <w:p>
      <w:pPr>
        <w:pStyle w:val="P50"/>
        <w:framePr w:w="3115" w:h="255" w:hRule="exact" w:wrap="none" w:vAnchor="page" w:hAnchor="margin" w:x="7104" w:y="4212"/>
        <w:rPr>
          <w:rStyle w:val="C3"/>
          <w:rtl w:val="0"/>
        </w:rPr>
      </w:pPr>
    </w:p>
    <w:p>
      <w:pPr>
        <w:pStyle w:val="P51"/>
        <w:framePr w:w="3119" w:h="225" w:hRule="exact" w:wrap="none" w:vAnchor="page" w:hAnchor="margin" w:x="7130" w:y="4227"/>
        <w:rPr>
          <w:rStyle w:val="C36"/>
          <w:rtl w:val="0"/>
        </w:rPr>
      </w:pPr>
      <w:r>
        <w:rPr>
          <w:rStyle w:val="C36"/>
          <w:rtl w:val="0"/>
        </w:rPr>
        <w:t>Materiál obalu</w:t>
      </w:r>
    </w:p>
    <w:p>
      <w:pPr>
        <w:pStyle w:val="P52"/>
        <w:framePr w:w="3160" w:h="240" w:hRule="exact" w:wrap="none" w:vAnchor="page" w:hAnchor="margin" w:x="695" w:y="4467"/>
        <w:rPr>
          <w:rStyle w:val="C3"/>
          <w:rtl w:val="0"/>
        </w:rPr>
      </w:pPr>
    </w:p>
    <w:p>
      <w:pPr>
        <w:pStyle w:val="P53"/>
        <w:framePr w:w="3134" w:h="225" w:hRule="exact" w:wrap="none" w:vAnchor="page" w:hAnchor="margin" w:x="721" w:y="4467"/>
        <w:rPr>
          <w:rStyle w:val="C37"/>
          <w:rtl w:val="0"/>
        </w:rPr>
      </w:pPr>
      <w:r>
        <w:rPr>
          <w:rStyle w:val="C37"/>
          <w:rtl w:val="0"/>
        </w:rPr>
        <w:t>1 l</w:t>
      </w:r>
    </w:p>
    <w:p>
      <w:pPr>
        <w:pStyle w:val="P52"/>
        <w:framePr w:w="3160" w:h="240" w:hRule="exact" w:wrap="none" w:vAnchor="page" w:hAnchor="margin" w:x="3900" w:y="4467"/>
        <w:rPr>
          <w:rStyle w:val="C3"/>
          <w:rtl w:val="0"/>
        </w:rPr>
      </w:pPr>
    </w:p>
    <w:p>
      <w:pPr>
        <w:pStyle w:val="P53"/>
        <w:framePr w:w="3134" w:h="225" w:hRule="exact" w:wrap="none" w:vAnchor="page" w:hAnchor="margin" w:x="3926" w:y="4467"/>
        <w:rPr>
          <w:rStyle w:val="C37"/>
          <w:rtl w:val="0"/>
        </w:rPr>
      </w:pPr>
      <w:r>
        <w:rPr>
          <w:rStyle w:val="C37"/>
          <w:rtl w:val="0"/>
        </w:rPr>
        <w:t>láhev</w:t>
      </w:r>
    </w:p>
    <w:p>
      <w:pPr>
        <w:pStyle w:val="P54"/>
        <w:framePr w:w="3115" w:h="240" w:hRule="exact" w:wrap="none" w:vAnchor="page" w:hAnchor="margin" w:x="7104" w:y="4467"/>
        <w:rPr>
          <w:rStyle w:val="C3"/>
          <w:rtl w:val="0"/>
        </w:rPr>
      </w:pPr>
    </w:p>
    <w:p>
      <w:pPr>
        <w:pStyle w:val="P55"/>
        <w:framePr w:w="3119" w:h="225" w:hRule="exact" w:wrap="none" w:vAnchor="page" w:hAnchor="margin" w:x="7130" w:y="4467"/>
        <w:rPr>
          <w:rStyle w:val="C38"/>
          <w:rtl w:val="0"/>
        </w:rPr>
      </w:pPr>
      <w:r>
        <w:rPr>
          <w:rStyle w:val="C38"/>
          <w:rtl w:val="0"/>
        </w:rPr>
        <w:t>HDPE</w:t>
      </w:r>
    </w:p>
    <w:p>
      <w:pPr>
        <w:pStyle w:val="P13"/>
        <w:framePr w:w="622" w:h="227" w:hRule="exact" w:wrap="none" w:vAnchor="page" w:hAnchor="margin" w:x="28" w:y="4707"/>
        <w:rPr>
          <w:rStyle w:val="C14"/>
          <w:rtl w:val="0"/>
        </w:rPr>
      </w:pPr>
    </w:p>
    <w:p>
      <w:pPr>
        <w:pStyle w:val="P13"/>
        <w:framePr w:w="4758" w:h="227" w:hRule="exact" w:wrap="none" w:vAnchor="page" w:hAnchor="margin" w:x="678" w:y="4707"/>
        <w:rPr>
          <w:rStyle w:val="C14"/>
          <w:rtl w:val="0"/>
        </w:rPr>
      </w:pPr>
      <w:r>
        <w:rPr>
          <w:rStyle w:val="C14"/>
          <w:rtl w:val="0"/>
        </w:rPr>
        <w:t>Skladovací třída</w:t>
      </w:r>
    </w:p>
    <w:p>
      <w:pPr>
        <w:pStyle w:val="P13"/>
        <w:framePr w:w="4760" w:h="227" w:hRule="exact" w:wrap="none" w:vAnchor="page" w:hAnchor="margin" w:x="5464" w:y="4707"/>
        <w:rPr>
          <w:rStyle w:val="C14"/>
          <w:rtl w:val="0"/>
        </w:rPr>
      </w:pPr>
      <w:r>
        <w:rPr>
          <w:rStyle w:val="C14"/>
          <w:rtl w:val="0"/>
        </w:rPr>
        <w:t>12 - Nehořlavé kapaliny v nehořlavých obalech</w:t>
      </w:r>
    </w:p>
    <w:p>
      <w:pPr>
        <w:pStyle w:val="P13"/>
        <w:framePr w:w="622" w:h="227" w:hRule="exact" w:wrap="none" w:vAnchor="page" w:hAnchor="margin" w:x="28" w:y="4934"/>
        <w:rPr>
          <w:rStyle w:val="C14"/>
          <w:rtl w:val="0"/>
        </w:rPr>
      </w:pPr>
    </w:p>
    <w:p>
      <w:pPr>
        <w:pStyle w:val="P13"/>
        <w:framePr w:w="4758" w:h="227" w:hRule="exact" w:wrap="none" w:vAnchor="page" w:hAnchor="margin" w:x="678" w:y="4934"/>
        <w:rPr>
          <w:rStyle w:val="C14"/>
          <w:rtl w:val="0"/>
        </w:rPr>
      </w:pPr>
      <w:r>
        <w:rPr>
          <w:rStyle w:val="C14"/>
          <w:rtl w:val="0"/>
        </w:rPr>
        <w:t>Skladovací teplota</w:t>
      </w:r>
    </w:p>
    <w:p>
      <w:pPr>
        <w:pStyle w:val="P13"/>
        <w:framePr w:w="4760" w:h="227" w:hRule="exact" w:wrap="none" w:vAnchor="page" w:hAnchor="margin" w:x="5464" w:y="4934"/>
        <w:rPr>
          <w:rStyle w:val="C14"/>
          <w:rtl w:val="0"/>
        </w:rPr>
      </w:pPr>
      <w:r>
        <w:rPr>
          <w:rStyle w:val="C14"/>
          <w:rtl w:val="0"/>
        </w:rPr>
        <w:t>minimum 5 °C, maximum 15 °C</w:t>
      </w:r>
    </w:p>
    <w:p>
      <w:pPr>
        <w:pStyle w:val="P25"/>
        <w:framePr w:w="622" w:h="227" w:hRule="exact" w:wrap="none" w:vAnchor="page" w:hAnchor="margin" w:x="28" w:y="5162"/>
        <w:rPr>
          <w:rStyle w:val="C22"/>
          <w:rtl w:val="0"/>
        </w:rPr>
      </w:pPr>
      <w:r>
        <w:rPr>
          <w:rStyle w:val="C22"/>
          <w:rtl w:val="0"/>
        </w:rPr>
        <w:t>7.3.</w:t>
      </w:r>
    </w:p>
    <w:p>
      <w:pPr>
        <w:pStyle w:val="P25"/>
        <w:framePr w:w="9546" w:h="227" w:hRule="exact" w:wrap="none" w:vAnchor="page" w:hAnchor="margin" w:x="678" w:y="5162"/>
        <w:rPr>
          <w:rStyle w:val="C22"/>
          <w:rtl w:val="0"/>
        </w:rPr>
      </w:pPr>
      <w:r>
        <w:rPr>
          <w:rStyle w:val="C22"/>
          <w:rtl w:val="0"/>
        </w:rPr>
        <w:t>Specifické konečné/specifická konečná použití</w:t>
      </w:r>
    </w:p>
    <w:p>
      <w:pPr>
        <w:pStyle w:val="P13"/>
        <w:framePr w:w="622" w:h="227" w:hRule="exact" w:wrap="none" w:vAnchor="page" w:hAnchor="margin" w:x="28" w:y="5389"/>
        <w:rPr>
          <w:rStyle w:val="C14"/>
          <w:rtl w:val="0"/>
        </w:rPr>
      </w:pPr>
    </w:p>
    <w:p>
      <w:pPr>
        <w:pStyle w:val="P35"/>
        <w:framePr w:w="9546" w:h="227" w:hRule="exact" w:wrap="none" w:vAnchor="page" w:hAnchor="margin" w:x="678" w:y="5389"/>
        <w:rPr>
          <w:rStyle w:val="C28"/>
          <w:rtl w:val="0"/>
        </w:rPr>
      </w:pPr>
      <w:r>
        <w:rPr>
          <w:rStyle w:val="C28"/>
          <w:rtl w:val="0"/>
        </w:rPr>
        <w:t>neuvedeno</w:t>
      </w:r>
    </w:p>
    <w:p>
      <w:pPr>
        <w:pStyle w:val="P46"/>
        <w:framePr w:w="10224" w:h="114" w:hRule="exact" w:wrap="none" w:vAnchor="page" w:hAnchor="margin" w:x="0" w:y="5616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5616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5952"/>
        <w:rPr>
          <w:rStyle w:val="C22"/>
          <w:rtl w:val="0"/>
        </w:rPr>
      </w:pPr>
      <w:r>
        <w:rPr>
          <w:rStyle w:val="C22"/>
          <w:rtl w:val="0"/>
        </w:rPr>
        <w:t>ODDÍL 8: Omezování expozice/osobní ochranné prostředky</w:t>
      </w:r>
    </w:p>
    <w:p>
      <w:pPr>
        <w:pStyle w:val="P25"/>
        <w:framePr w:w="622" w:h="227" w:hRule="exact" w:wrap="none" w:vAnchor="page" w:hAnchor="margin" w:x="28" w:y="6179"/>
        <w:rPr>
          <w:rStyle w:val="C22"/>
          <w:rtl w:val="0"/>
        </w:rPr>
      </w:pPr>
      <w:r>
        <w:rPr>
          <w:rStyle w:val="C22"/>
          <w:rtl w:val="0"/>
        </w:rPr>
        <w:t>8.1.</w:t>
      </w:r>
    </w:p>
    <w:p>
      <w:pPr>
        <w:pStyle w:val="P25"/>
        <w:framePr w:w="9546" w:h="227" w:hRule="exact" w:wrap="none" w:vAnchor="page" w:hAnchor="margin" w:x="678" w:y="6179"/>
        <w:rPr>
          <w:rStyle w:val="C22"/>
          <w:rtl w:val="0"/>
        </w:rPr>
      </w:pPr>
      <w:r>
        <w:rPr>
          <w:rStyle w:val="C22"/>
          <w:rtl w:val="0"/>
        </w:rPr>
        <w:t>Kontrolní parametry</w:t>
      </w:r>
    </w:p>
    <w:p>
      <w:pPr>
        <w:pStyle w:val="P13"/>
        <w:framePr w:w="622" w:h="227" w:hRule="exact" w:wrap="none" w:vAnchor="page" w:hAnchor="margin" w:x="28" w:y="6406"/>
        <w:rPr>
          <w:rStyle w:val="C14"/>
          <w:rtl w:val="0"/>
        </w:rPr>
      </w:pPr>
    </w:p>
    <w:p>
      <w:pPr>
        <w:pStyle w:val="P13"/>
        <w:framePr w:w="9546" w:h="227" w:hRule="exact" w:wrap="none" w:vAnchor="page" w:hAnchor="margin" w:x="678" w:y="6406"/>
        <w:rPr>
          <w:rStyle w:val="C14"/>
          <w:rtl w:val="0"/>
        </w:rPr>
      </w:pPr>
      <w:r>
        <w:rPr>
          <w:rStyle w:val="C14"/>
          <w:rtl w:val="0"/>
        </w:rPr>
        <w:t>Směs neobsahuje látky, pro něž jsou stanoveny expoziční limity pro pracovní prostředí.</w:t>
      </w:r>
    </w:p>
    <w:p>
      <w:pPr>
        <w:pStyle w:val="P25"/>
        <w:framePr w:w="622" w:h="227" w:hRule="exact" w:wrap="none" w:vAnchor="page" w:hAnchor="margin" w:x="28" w:y="6673"/>
        <w:rPr>
          <w:rStyle w:val="C22"/>
          <w:rtl w:val="0"/>
        </w:rPr>
      </w:pPr>
      <w:r>
        <w:rPr>
          <w:rStyle w:val="C22"/>
          <w:rtl w:val="0"/>
        </w:rPr>
        <w:t>8.2.</w:t>
      </w:r>
    </w:p>
    <w:p>
      <w:pPr>
        <w:pStyle w:val="P25"/>
        <w:framePr w:w="9546" w:h="227" w:hRule="exact" w:wrap="none" w:vAnchor="page" w:hAnchor="margin" w:x="678" w:y="6673"/>
        <w:rPr>
          <w:rStyle w:val="C22"/>
          <w:rtl w:val="0"/>
        </w:rPr>
      </w:pPr>
      <w:r>
        <w:rPr>
          <w:rStyle w:val="C22"/>
          <w:rtl w:val="0"/>
        </w:rPr>
        <w:t>Omezování expozice</w:t>
      </w:r>
    </w:p>
    <w:p>
      <w:pPr>
        <w:pStyle w:val="P14"/>
        <w:framePr w:w="622" w:h="615" w:hRule="exact" w:wrap="none" w:vAnchor="page" w:hAnchor="margin" w:x="28" w:y="6901"/>
        <w:rPr>
          <w:rStyle w:val="C15"/>
          <w:rtl w:val="0"/>
        </w:rPr>
      </w:pPr>
    </w:p>
    <w:p>
      <w:pPr>
        <w:pStyle w:val="P35"/>
        <w:framePr w:w="9546" w:h="615" w:hRule="exact" w:wrap="none" w:vAnchor="page" w:hAnchor="margin" w:x="678" w:y="6901"/>
        <w:rPr>
          <w:rStyle w:val="C28"/>
          <w:rtl w:val="0"/>
        </w:rPr>
      </w:pPr>
      <w:r>
        <w:rPr>
          <w:rStyle w:val="C28"/>
          <w:rtl w:val="0"/>
        </w:rPr>
        <w:t>Dbejte obvyklých opatření na ochranu zdraví při práci a zejména na dobré větrání. Toho lze dosáhnout pouze místním odsáváním nebo účinným celkovým větráním. Při práci nejezte, nepijte a nekuřte. Po práci a před přestávkou na jídlo a oddech si důkladně omyjte ruce vodou a mýdlem.</w:t>
      </w:r>
    </w:p>
    <w:p>
      <w:pPr>
        <w:pStyle w:val="P14"/>
        <w:framePr w:w="622" w:h="227" w:hRule="exact" w:wrap="none" w:vAnchor="page" w:hAnchor="margin" w:x="28" w:y="7516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7516"/>
        <w:rPr>
          <w:rStyle w:val="C22"/>
          <w:rtl w:val="0"/>
        </w:rPr>
      </w:pPr>
      <w:r>
        <w:rPr>
          <w:rStyle w:val="C22"/>
          <w:rtl w:val="0"/>
        </w:rPr>
        <w:t>Ochrana očí a obličeje</w:t>
      </w:r>
    </w:p>
    <w:p>
      <w:pPr>
        <w:pStyle w:val="P14"/>
        <w:framePr w:w="622" w:h="227" w:hRule="exact" w:wrap="none" w:vAnchor="page" w:hAnchor="margin" w:x="28" w:y="7743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7743"/>
        <w:rPr>
          <w:rStyle w:val="C28"/>
          <w:rtl w:val="0"/>
        </w:rPr>
      </w:pPr>
      <w:r>
        <w:rPr>
          <w:rStyle w:val="C28"/>
          <w:rtl w:val="0"/>
        </w:rPr>
        <w:t>Ochranné brýle nebo obličejový štít (podle charakteru vykonávané práce).</w:t>
      </w:r>
    </w:p>
    <w:p>
      <w:pPr>
        <w:pStyle w:val="P14"/>
        <w:framePr w:w="622" w:h="227" w:hRule="exact" w:wrap="none" w:vAnchor="page" w:hAnchor="margin" w:x="28" w:y="7970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7970"/>
        <w:rPr>
          <w:rStyle w:val="C22"/>
          <w:rtl w:val="0"/>
        </w:rPr>
      </w:pPr>
      <w:r>
        <w:rPr>
          <w:rStyle w:val="C22"/>
          <w:rtl w:val="0"/>
        </w:rPr>
        <w:t>Ochrana kůže</w:t>
      </w:r>
    </w:p>
    <w:p>
      <w:pPr>
        <w:pStyle w:val="P14"/>
        <w:framePr w:w="622" w:h="615" w:hRule="exact" w:wrap="none" w:vAnchor="page" w:hAnchor="margin" w:x="28" w:y="8198"/>
        <w:rPr>
          <w:rStyle w:val="C15"/>
          <w:rtl w:val="0"/>
        </w:rPr>
      </w:pPr>
    </w:p>
    <w:p>
      <w:pPr>
        <w:pStyle w:val="P35"/>
        <w:framePr w:w="9546" w:h="615" w:hRule="exact" w:wrap="none" w:vAnchor="page" w:hAnchor="margin" w:x="678" w:y="8198"/>
        <w:rPr>
          <w:rStyle w:val="C28"/>
          <w:rtl w:val="0"/>
        </w:rPr>
      </w:pPr>
      <w:r>
        <w:rPr>
          <w:rStyle w:val="C28"/>
          <w:rtl w:val="0"/>
        </w:rPr>
        <w:t>Ochrana rukou: Ochranné rukavice odolné výrobku. Dbejte doporučení konkrétního výrobce rukavic při výběru vhodné tloušťky, materiálu a propustnosti. Dbejte dalších doporučení výrobce. Jiná ochrana: Ochranný pracovní oděv. Při znečištění pokožky ji důkladně omyjte.</w:t>
      </w:r>
    </w:p>
    <w:p>
      <w:pPr>
        <w:pStyle w:val="P25"/>
        <w:framePr w:w="622" w:h="227" w:hRule="exact" w:wrap="none" w:vAnchor="page" w:hAnchor="margin" w:x="28" w:y="8813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8813"/>
        <w:rPr>
          <w:rStyle w:val="C22"/>
          <w:rtl w:val="0"/>
        </w:rPr>
      </w:pPr>
      <w:r>
        <w:rPr>
          <w:rStyle w:val="C22"/>
          <w:rtl w:val="0"/>
        </w:rPr>
        <w:t>Ochrana dýchacích cest</w:t>
      </w:r>
    </w:p>
    <w:p>
      <w:pPr>
        <w:pStyle w:val="P14"/>
        <w:framePr w:w="622" w:h="227" w:hRule="exact" w:wrap="none" w:vAnchor="page" w:hAnchor="margin" w:x="28" w:y="9040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9040"/>
        <w:rPr>
          <w:rStyle w:val="C28"/>
          <w:rtl w:val="0"/>
        </w:rPr>
      </w:pPr>
      <w:r>
        <w:rPr>
          <w:rStyle w:val="C28"/>
          <w:rtl w:val="0"/>
        </w:rPr>
        <w:t>Maska s filtrem ve špatně větratelném prostředí.</w:t>
      </w:r>
    </w:p>
    <w:p>
      <w:pPr>
        <w:pStyle w:val="P25"/>
        <w:framePr w:w="622" w:h="227" w:hRule="exact" w:wrap="none" w:vAnchor="page" w:hAnchor="margin" w:x="28" w:y="9267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9267"/>
        <w:rPr>
          <w:rStyle w:val="C22"/>
          <w:rtl w:val="0"/>
        </w:rPr>
      </w:pPr>
      <w:r>
        <w:rPr>
          <w:rStyle w:val="C22"/>
          <w:rtl w:val="0"/>
        </w:rPr>
        <w:t>Tepelné nebezpečí</w:t>
      </w:r>
    </w:p>
    <w:p>
      <w:pPr>
        <w:pStyle w:val="P14"/>
        <w:framePr w:w="622" w:h="227" w:hRule="exact" w:wrap="none" w:vAnchor="page" w:hAnchor="margin" w:x="28" w:y="9494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9494"/>
        <w:rPr>
          <w:rStyle w:val="C28"/>
          <w:rtl w:val="0"/>
        </w:rPr>
      </w:pPr>
      <w:r>
        <w:rPr>
          <w:rStyle w:val="C28"/>
          <w:rtl w:val="0"/>
        </w:rPr>
        <w:t>Neuvedeno.</w:t>
      </w:r>
    </w:p>
    <w:p>
      <w:pPr>
        <w:pStyle w:val="P25"/>
        <w:framePr w:w="622" w:h="227" w:hRule="exact" w:wrap="none" w:vAnchor="page" w:hAnchor="margin" w:x="28" w:y="9722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9722"/>
        <w:rPr>
          <w:rStyle w:val="C22"/>
          <w:rtl w:val="0"/>
        </w:rPr>
      </w:pPr>
      <w:r>
        <w:rPr>
          <w:rStyle w:val="C22"/>
          <w:rtl w:val="0"/>
        </w:rPr>
        <w:t>Omezování expozice životního prostředí</w:t>
      </w:r>
    </w:p>
    <w:p>
      <w:pPr>
        <w:pStyle w:val="P14"/>
        <w:framePr w:w="622" w:h="227" w:hRule="exact" w:wrap="none" w:vAnchor="page" w:hAnchor="margin" w:x="28" w:y="9949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9949"/>
        <w:rPr>
          <w:rStyle w:val="C28"/>
          <w:rtl w:val="0"/>
        </w:rPr>
      </w:pPr>
      <w:r>
        <w:rPr>
          <w:rStyle w:val="C28"/>
          <w:rtl w:val="0"/>
        </w:rPr>
        <w:t>Dbejte obvyklých opatření na ochranu životního prostředí, viz bod 6.2.</w:t>
      </w:r>
    </w:p>
    <w:p>
      <w:pPr>
        <w:pStyle w:val="P46"/>
        <w:framePr w:w="10224" w:h="114" w:hRule="exact" w:wrap="none" w:vAnchor="page" w:hAnchor="margin" w:x="0" w:y="10176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10176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10512"/>
        <w:rPr>
          <w:rStyle w:val="C22"/>
          <w:rtl w:val="0"/>
        </w:rPr>
      </w:pPr>
      <w:r>
        <w:rPr>
          <w:rStyle w:val="C22"/>
          <w:rtl w:val="0"/>
        </w:rPr>
        <w:t>ODDÍL 9: Fyzikální a chemické vlastnosti</w:t>
      </w:r>
    </w:p>
    <w:p>
      <w:pPr>
        <w:pStyle w:val="P25"/>
        <w:framePr w:w="622" w:h="227" w:hRule="exact" w:wrap="none" w:vAnchor="page" w:hAnchor="margin" w:x="28" w:y="10739"/>
        <w:rPr>
          <w:rStyle w:val="C22"/>
          <w:rtl w:val="0"/>
        </w:rPr>
      </w:pPr>
      <w:r>
        <w:rPr>
          <w:rStyle w:val="C22"/>
          <w:rtl w:val="0"/>
        </w:rPr>
        <w:t>9.1.</w:t>
      </w:r>
    </w:p>
    <w:p>
      <w:pPr>
        <w:pStyle w:val="P25"/>
        <w:framePr w:w="9546" w:h="227" w:hRule="exact" w:wrap="none" w:vAnchor="page" w:hAnchor="margin" w:x="678" w:y="10739"/>
        <w:rPr>
          <w:rStyle w:val="C22"/>
          <w:rtl w:val="0"/>
        </w:rPr>
      </w:pPr>
      <w:r>
        <w:rPr>
          <w:rStyle w:val="C22"/>
          <w:rtl w:val="0"/>
        </w:rPr>
        <w:t>Informace o základních fyzikálních a chemických vlastnostech</w:t>
      </w:r>
    </w:p>
    <w:p>
      <w:pPr>
        <w:pStyle w:val="P56"/>
        <w:framePr w:w="622" w:h="227" w:hRule="exact" w:wrap="none" w:vAnchor="page" w:hAnchor="margin" w:x="28" w:y="10972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0972"/>
        <w:rPr>
          <w:rStyle w:val="C14"/>
          <w:rtl w:val="0"/>
        </w:rPr>
      </w:pPr>
      <w:r>
        <w:rPr>
          <w:rStyle w:val="C14"/>
          <w:rtl w:val="0"/>
        </w:rPr>
        <w:t>Skupenství</w:t>
      </w:r>
    </w:p>
    <w:p>
      <w:pPr>
        <w:pStyle w:val="P13"/>
        <w:framePr w:w="4759" w:h="227" w:hRule="exact" w:wrap="none" w:vAnchor="page" w:hAnchor="margin" w:x="5465" w:y="10972"/>
        <w:rPr>
          <w:rStyle w:val="C14"/>
          <w:rtl w:val="0"/>
        </w:rPr>
      </w:pPr>
      <w:r>
        <w:rPr>
          <w:rStyle w:val="C14"/>
          <w:rtl w:val="0"/>
        </w:rPr>
        <w:t>kapalné</w:t>
      </w:r>
    </w:p>
    <w:p>
      <w:pPr>
        <w:pStyle w:val="P56"/>
        <w:framePr w:w="622" w:h="227" w:hRule="exact" w:wrap="none" w:vAnchor="page" w:hAnchor="margin" w:x="28" w:y="11199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1199"/>
        <w:rPr>
          <w:rStyle w:val="C14"/>
          <w:rtl w:val="0"/>
        </w:rPr>
      </w:pPr>
      <w:r>
        <w:rPr>
          <w:rStyle w:val="C14"/>
          <w:rtl w:val="0"/>
        </w:rPr>
        <w:t>Barva</w:t>
      </w:r>
    </w:p>
    <w:p>
      <w:pPr>
        <w:pStyle w:val="P13"/>
        <w:framePr w:w="4759" w:h="227" w:hRule="exact" w:wrap="none" w:vAnchor="page" w:hAnchor="margin" w:x="5465" w:y="11199"/>
        <w:rPr>
          <w:rStyle w:val="C14"/>
          <w:rtl w:val="0"/>
        </w:rPr>
      </w:pPr>
      <w:r>
        <w:rPr>
          <w:rStyle w:val="C14"/>
          <w:rtl w:val="0"/>
        </w:rPr>
        <w:t>bezbarvá, nažloutlá</w:t>
      </w:r>
    </w:p>
    <w:p>
      <w:pPr>
        <w:pStyle w:val="P56"/>
        <w:framePr w:w="622" w:h="227" w:hRule="exact" w:wrap="none" w:vAnchor="page" w:hAnchor="margin" w:x="28" w:y="11427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1427"/>
        <w:rPr>
          <w:rStyle w:val="C14"/>
          <w:rtl w:val="0"/>
        </w:rPr>
      </w:pPr>
      <w:r>
        <w:rPr>
          <w:rStyle w:val="C14"/>
          <w:rtl w:val="0"/>
        </w:rPr>
        <w:t>Zápach</w:t>
      </w:r>
    </w:p>
    <w:p>
      <w:pPr>
        <w:pStyle w:val="P13"/>
        <w:framePr w:w="4759" w:h="227" w:hRule="exact" w:wrap="none" w:vAnchor="page" w:hAnchor="margin" w:x="5465" w:y="11427"/>
        <w:rPr>
          <w:rStyle w:val="C14"/>
          <w:rtl w:val="0"/>
        </w:rPr>
      </w:pPr>
      <w:r>
        <w:rPr>
          <w:rStyle w:val="C14"/>
          <w:rtl w:val="0"/>
        </w:rPr>
        <w:t>Dle parfému</w:t>
      </w:r>
    </w:p>
    <w:p>
      <w:pPr>
        <w:pStyle w:val="P56"/>
        <w:framePr w:w="622" w:h="227" w:hRule="exact" w:wrap="none" w:vAnchor="page" w:hAnchor="margin" w:x="28" w:y="11654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1654"/>
        <w:rPr>
          <w:rStyle w:val="C14"/>
          <w:rtl w:val="0"/>
        </w:rPr>
      </w:pPr>
      <w:r>
        <w:rPr>
          <w:rStyle w:val="C14"/>
          <w:rtl w:val="0"/>
        </w:rPr>
        <w:t>Bod tání/bod tuhnutí</w:t>
      </w:r>
    </w:p>
    <w:p>
      <w:pPr>
        <w:pStyle w:val="P13"/>
        <w:framePr w:w="4759" w:h="227" w:hRule="exact" w:wrap="none" w:vAnchor="page" w:hAnchor="margin" w:x="5465" w:y="11654"/>
        <w:rPr>
          <w:rStyle w:val="C14"/>
          <w:rtl w:val="0"/>
        </w:rPr>
      </w:pPr>
      <w:r>
        <w:rPr>
          <w:rStyle w:val="C14"/>
          <w:rtl w:val="0"/>
        </w:rPr>
        <w:t>0 °C</w:t>
      </w:r>
    </w:p>
    <w:p>
      <w:pPr>
        <w:pStyle w:val="P56"/>
        <w:framePr w:w="622" w:h="227" w:hRule="exact" w:wrap="none" w:vAnchor="page" w:hAnchor="margin" w:x="28" w:y="11881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1881"/>
        <w:rPr>
          <w:rStyle w:val="C14"/>
          <w:rtl w:val="0"/>
        </w:rPr>
      </w:pPr>
      <w:r>
        <w:rPr>
          <w:rStyle w:val="C14"/>
          <w:rtl w:val="0"/>
        </w:rPr>
        <w:t>Bod varu nebo počáteční bod varu a rozmezí bodu varu</w:t>
      </w:r>
    </w:p>
    <w:p>
      <w:pPr>
        <w:pStyle w:val="P13"/>
        <w:framePr w:w="4759" w:h="227" w:hRule="exact" w:wrap="none" w:vAnchor="page" w:hAnchor="margin" w:x="5465" w:y="11881"/>
        <w:rPr>
          <w:rStyle w:val="C14"/>
          <w:rtl w:val="0"/>
        </w:rPr>
      </w:pPr>
      <w:r>
        <w:rPr>
          <w:rStyle w:val="C14"/>
          <w:rtl w:val="0"/>
        </w:rPr>
        <w:t>100 °C</w:t>
      </w:r>
    </w:p>
    <w:p>
      <w:pPr>
        <w:pStyle w:val="P56"/>
        <w:framePr w:w="622" w:h="227" w:hRule="exact" w:wrap="none" w:vAnchor="page" w:hAnchor="margin" w:x="28" w:y="12109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2109"/>
        <w:rPr>
          <w:rStyle w:val="C14"/>
          <w:rtl w:val="0"/>
        </w:rPr>
      </w:pPr>
      <w:r>
        <w:rPr>
          <w:rStyle w:val="C14"/>
          <w:rtl w:val="0"/>
        </w:rPr>
        <w:t>Hořlavost</w:t>
      </w:r>
    </w:p>
    <w:p>
      <w:pPr>
        <w:pStyle w:val="P13"/>
        <w:framePr w:w="4759" w:h="227" w:hRule="exact" w:wrap="none" w:vAnchor="page" w:hAnchor="margin" w:x="5465" w:y="12109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2336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2336"/>
        <w:rPr>
          <w:rStyle w:val="C14"/>
          <w:rtl w:val="0"/>
        </w:rPr>
      </w:pPr>
      <w:r>
        <w:rPr>
          <w:rStyle w:val="C14"/>
          <w:rtl w:val="0"/>
        </w:rPr>
        <w:t>Dolní a horní mezní hodnota výbušnosti</w:t>
      </w:r>
    </w:p>
    <w:p>
      <w:pPr>
        <w:pStyle w:val="P13"/>
        <w:framePr w:w="4759" w:h="227" w:hRule="exact" w:wrap="none" w:vAnchor="page" w:hAnchor="margin" w:x="5465" w:y="12336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2563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2563"/>
        <w:rPr>
          <w:rStyle w:val="C14"/>
          <w:rtl w:val="0"/>
        </w:rPr>
      </w:pPr>
      <w:r>
        <w:rPr>
          <w:rStyle w:val="C14"/>
          <w:rtl w:val="0"/>
        </w:rPr>
        <w:t>Bod vzplanutí</w:t>
      </w:r>
    </w:p>
    <w:p>
      <w:pPr>
        <w:pStyle w:val="P13"/>
        <w:framePr w:w="4759" w:h="227" w:hRule="exact" w:wrap="none" w:vAnchor="page" w:hAnchor="margin" w:x="5465" w:y="12563"/>
        <w:rPr>
          <w:rStyle w:val="C14"/>
          <w:rtl w:val="0"/>
        </w:rPr>
      </w:pPr>
      <w:r>
        <w:rPr>
          <w:rStyle w:val="C14"/>
          <w:rtl w:val="0"/>
        </w:rPr>
        <w:t>&gt;100 °C</w:t>
      </w:r>
    </w:p>
    <w:p>
      <w:pPr>
        <w:pStyle w:val="P56"/>
        <w:framePr w:w="622" w:h="227" w:hRule="exact" w:wrap="none" w:vAnchor="page" w:hAnchor="margin" w:x="28" w:y="12791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2791"/>
        <w:rPr>
          <w:rStyle w:val="C14"/>
          <w:rtl w:val="0"/>
        </w:rPr>
      </w:pPr>
      <w:r>
        <w:rPr>
          <w:rStyle w:val="C14"/>
          <w:rtl w:val="0"/>
        </w:rPr>
        <w:t>Teplota samovznícení</w:t>
      </w:r>
    </w:p>
    <w:p>
      <w:pPr>
        <w:pStyle w:val="P13"/>
        <w:framePr w:w="4759" w:h="227" w:hRule="exact" w:wrap="none" w:vAnchor="page" w:hAnchor="margin" w:x="5465" w:y="12791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3018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3018"/>
        <w:rPr>
          <w:rStyle w:val="C14"/>
          <w:rtl w:val="0"/>
        </w:rPr>
      </w:pPr>
      <w:r>
        <w:rPr>
          <w:rStyle w:val="C14"/>
          <w:rtl w:val="0"/>
        </w:rPr>
        <w:t>Teplota rozkladu</w:t>
      </w:r>
    </w:p>
    <w:p>
      <w:pPr>
        <w:pStyle w:val="P13"/>
        <w:framePr w:w="4759" w:h="227" w:hRule="exact" w:wrap="none" w:vAnchor="page" w:hAnchor="margin" w:x="5465" w:y="13018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3245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3245"/>
        <w:rPr>
          <w:rStyle w:val="C14"/>
          <w:rtl w:val="0"/>
        </w:rPr>
      </w:pPr>
      <w:r>
        <w:rPr>
          <w:rStyle w:val="C14"/>
          <w:rtl w:val="0"/>
        </w:rPr>
        <w:t>pH</w:t>
      </w:r>
    </w:p>
    <w:p>
      <w:pPr>
        <w:pStyle w:val="P13"/>
        <w:framePr w:w="4759" w:h="227" w:hRule="exact" w:wrap="none" w:vAnchor="page" w:hAnchor="margin" w:x="5465" w:y="13245"/>
        <w:rPr>
          <w:rStyle w:val="C14"/>
          <w:rtl w:val="0"/>
        </w:rPr>
      </w:pPr>
      <w:r>
        <w:rPr>
          <w:rStyle w:val="C14"/>
          <w:rtl w:val="0"/>
        </w:rPr>
        <w:t>6-8 (neředěno při 23 °C)</w:t>
      </w:r>
    </w:p>
    <w:p>
      <w:pPr>
        <w:pStyle w:val="P56"/>
        <w:framePr w:w="622" w:h="227" w:hRule="exact" w:wrap="none" w:vAnchor="page" w:hAnchor="margin" w:x="28" w:y="13473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3473"/>
        <w:rPr>
          <w:rStyle w:val="C14"/>
          <w:rtl w:val="0"/>
        </w:rPr>
      </w:pPr>
      <w:r>
        <w:rPr>
          <w:rStyle w:val="C14"/>
          <w:rtl w:val="0"/>
        </w:rPr>
        <w:t>Kinematická viskozita</w:t>
      </w:r>
    </w:p>
    <w:p>
      <w:pPr>
        <w:pStyle w:val="P13"/>
        <w:framePr w:w="4759" w:h="227" w:hRule="exact" w:wrap="none" w:vAnchor="page" w:hAnchor="margin" w:x="5465" w:y="13473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3700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3700"/>
        <w:rPr>
          <w:rStyle w:val="C14"/>
          <w:rtl w:val="0"/>
        </w:rPr>
      </w:pPr>
      <w:r>
        <w:rPr>
          <w:rStyle w:val="C14"/>
          <w:rtl w:val="0"/>
        </w:rPr>
        <w:t>Rozpustnost ve vodě</w:t>
      </w:r>
    </w:p>
    <w:p>
      <w:pPr>
        <w:pStyle w:val="P13"/>
        <w:framePr w:w="4759" w:h="227" w:hRule="exact" w:wrap="none" w:vAnchor="page" w:hAnchor="margin" w:x="5465" w:y="13700"/>
        <w:rPr>
          <w:rStyle w:val="C14"/>
          <w:rtl w:val="0"/>
        </w:rPr>
      </w:pPr>
      <w:r>
        <w:rPr>
          <w:rStyle w:val="C14"/>
          <w:rtl w:val="0"/>
        </w:rPr>
        <w:t>Mísitelný</w:t>
      </w:r>
    </w:p>
    <w:p>
      <w:pPr>
        <w:pStyle w:val="P56"/>
        <w:framePr w:w="622" w:h="227" w:hRule="exact" w:wrap="none" w:vAnchor="page" w:hAnchor="margin" w:x="28" w:y="13927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3927"/>
        <w:rPr>
          <w:rStyle w:val="C14"/>
          <w:rtl w:val="0"/>
        </w:rPr>
      </w:pPr>
      <w:r>
        <w:rPr>
          <w:rStyle w:val="C14"/>
          <w:rtl w:val="0"/>
        </w:rPr>
        <w:t>Rozpustnost v tucích</w:t>
      </w:r>
    </w:p>
    <w:p>
      <w:pPr>
        <w:pStyle w:val="P13"/>
        <w:framePr w:w="4759" w:h="227" w:hRule="exact" w:wrap="none" w:vAnchor="page" w:hAnchor="margin" w:x="5465" w:y="13927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420" w:hRule="exact" w:wrap="none" w:vAnchor="page" w:hAnchor="margin" w:x="28" w:y="14155"/>
        <w:rPr>
          <w:rStyle w:val="C39"/>
          <w:rtl w:val="0"/>
        </w:rPr>
      </w:pPr>
    </w:p>
    <w:p>
      <w:pPr>
        <w:pStyle w:val="P13"/>
        <w:framePr w:w="4759" w:h="420" w:hRule="exact" w:wrap="none" w:vAnchor="page" w:hAnchor="margin" w:x="678" w:y="14155"/>
        <w:rPr>
          <w:rStyle w:val="C14"/>
          <w:rtl w:val="0"/>
        </w:rPr>
      </w:pPr>
      <w:r>
        <w:rPr>
          <w:rStyle w:val="C14"/>
          <w:rtl w:val="0"/>
        </w:rPr>
        <w:t>Rozdělovací koeficient n-oktanol/voda (logaritmická hodnota)</w:t>
      </w:r>
    </w:p>
    <w:p>
      <w:pPr>
        <w:pStyle w:val="P13"/>
        <w:framePr w:w="4759" w:h="420" w:hRule="exact" w:wrap="none" w:vAnchor="page" w:hAnchor="margin" w:x="5465" w:y="14155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4575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4575"/>
        <w:rPr>
          <w:rStyle w:val="C14"/>
          <w:rtl w:val="0"/>
        </w:rPr>
      </w:pPr>
      <w:r>
        <w:rPr>
          <w:rStyle w:val="C14"/>
          <w:rtl w:val="0"/>
        </w:rPr>
        <w:t>Tlak páry</w:t>
      </w:r>
    </w:p>
    <w:p>
      <w:pPr>
        <w:pStyle w:val="P13"/>
        <w:framePr w:w="4759" w:h="227" w:hRule="exact" w:wrap="none" w:vAnchor="page" w:hAnchor="margin" w:x="5465" w:y="14575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14802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4802"/>
        <w:rPr>
          <w:rStyle w:val="C14"/>
          <w:rtl w:val="0"/>
        </w:rPr>
      </w:pPr>
      <w:r>
        <w:rPr>
          <w:rStyle w:val="C14"/>
          <w:rtl w:val="0"/>
        </w:rPr>
        <w:t>Hustota a/nebo relativní hustota</w:t>
      </w:r>
    </w:p>
    <w:p>
      <w:pPr>
        <w:pStyle w:val="P13"/>
        <w:framePr w:w="4759" w:h="227" w:hRule="exact" w:wrap="none" w:vAnchor="page" w:hAnchor="margin" w:x="5465" w:y="14802"/>
        <w:rPr>
          <w:rStyle w:val="C14"/>
          <w:rtl w:val="0"/>
        </w:rPr>
      </w:pPr>
    </w:p>
    <w:p>
      <w:pPr>
        <w:pStyle w:val="P56"/>
        <w:framePr w:w="622" w:h="227" w:hRule="exact" w:wrap="none" w:vAnchor="page" w:hAnchor="margin" w:x="28" w:y="15029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15029"/>
        <w:rPr>
          <w:rStyle w:val="C14"/>
          <w:rtl w:val="0"/>
        </w:rPr>
      </w:pPr>
      <w:r>
        <w:rPr>
          <w:rStyle w:val="C14"/>
          <w:rtl w:val="0"/>
        </w:rPr>
        <w:t xml:space="preserve">     hustota</w:t>
      </w:r>
    </w:p>
    <w:p>
      <w:pPr>
        <w:pStyle w:val="P13"/>
        <w:framePr w:w="4759" w:h="227" w:hRule="exact" w:wrap="none" w:vAnchor="page" w:hAnchor="margin" w:x="5465" w:y="15029"/>
        <w:rPr>
          <w:rStyle w:val="C14"/>
          <w:rtl w:val="0"/>
        </w:rPr>
      </w:pPr>
      <w:r>
        <w:rPr>
          <w:rStyle w:val="C14"/>
          <w:rtl w:val="0"/>
        </w:rPr>
        <w:t>1,05 g/cm³ při 20 °C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4/8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56"/>
        <w:framePr w:w="622" w:h="227" w:hRule="exact" w:wrap="none" w:vAnchor="page" w:hAnchor="margin" w:x="28" w:y="2769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2769"/>
        <w:rPr>
          <w:rStyle w:val="C14"/>
          <w:rtl w:val="0"/>
        </w:rPr>
      </w:pPr>
      <w:r>
        <w:rPr>
          <w:rStyle w:val="C14"/>
          <w:rtl w:val="0"/>
        </w:rPr>
        <w:t>Forma</w:t>
      </w:r>
    </w:p>
    <w:p>
      <w:pPr>
        <w:pStyle w:val="P13"/>
        <w:framePr w:w="4759" w:h="227" w:hRule="exact" w:wrap="none" w:vAnchor="page" w:hAnchor="margin" w:x="5465" w:y="2769"/>
        <w:rPr>
          <w:rStyle w:val="C14"/>
          <w:rtl w:val="0"/>
        </w:rPr>
      </w:pPr>
      <w:r>
        <w:rPr>
          <w:rStyle w:val="C14"/>
          <w:rtl w:val="0"/>
        </w:rPr>
        <w:t>Kapalina</w:t>
      </w:r>
    </w:p>
    <w:p>
      <w:pPr>
        <w:pStyle w:val="P25"/>
        <w:framePr w:w="622" w:h="227" w:hRule="exact" w:wrap="none" w:vAnchor="page" w:hAnchor="margin" w:x="28" w:y="2996"/>
        <w:rPr>
          <w:rStyle w:val="C22"/>
          <w:rtl w:val="0"/>
        </w:rPr>
      </w:pPr>
      <w:r>
        <w:rPr>
          <w:rStyle w:val="C22"/>
          <w:rtl w:val="0"/>
        </w:rPr>
        <w:t>9.2.</w:t>
      </w:r>
    </w:p>
    <w:p>
      <w:pPr>
        <w:pStyle w:val="P25"/>
        <w:framePr w:w="9546" w:h="227" w:hRule="exact" w:wrap="none" w:vAnchor="page" w:hAnchor="margin" w:x="678" w:y="2996"/>
        <w:rPr>
          <w:rStyle w:val="C22"/>
          <w:rtl w:val="0"/>
        </w:rPr>
      </w:pPr>
      <w:r>
        <w:rPr>
          <w:rStyle w:val="C22"/>
          <w:rtl w:val="0"/>
        </w:rPr>
        <w:t>Další informace</w:t>
      </w:r>
    </w:p>
    <w:p>
      <w:pPr>
        <w:pStyle w:val="P56"/>
        <w:framePr w:w="622" w:h="227" w:hRule="exact" w:wrap="none" w:vAnchor="page" w:hAnchor="margin" w:x="28" w:y="3224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3224"/>
        <w:rPr>
          <w:rStyle w:val="C14"/>
          <w:rtl w:val="0"/>
        </w:rPr>
      </w:pPr>
      <w:r>
        <w:rPr>
          <w:rStyle w:val="C14"/>
          <w:rtl w:val="0"/>
        </w:rPr>
        <w:t>Rychlost odpařování</w:t>
      </w:r>
    </w:p>
    <w:p>
      <w:pPr>
        <w:pStyle w:val="P13"/>
        <w:framePr w:w="4759" w:h="227" w:hRule="exact" w:wrap="none" w:vAnchor="page" w:hAnchor="margin" w:x="5465" w:y="3224"/>
        <w:rPr>
          <w:rStyle w:val="C14"/>
          <w:rtl w:val="0"/>
        </w:rPr>
      </w:pPr>
      <w:r>
        <w:rPr>
          <w:rStyle w:val="C14"/>
          <w:rtl w:val="0"/>
        </w:rPr>
        <w:t>údaj není k dispozici</w:t>
      </w:r>
    </w:p>
    <w:p>
      <w:pPr>
        <w:pStyle w:val="P56"/>
        <w:framePr w:w="622" w:h="227" w:hRule="exact" w:wrap="none" w:vAnchor="page" w:hAnchor="margin" w:x="28" w:y="3451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3451"/>
        <w:rPr>
          <w:rStyle w:val="C14"/>
          <w:rtl w:val="0"/>
        </w:rPr>
      </w:pPr>
      <w:r>
        <w:rPr>
          <w:rStyle w:val="C14"/>
          <w:rtl w:val="0"/>
        </w:rPr>
        <w:t>Oxidační vlastnosti</w:t>
      </w:r>
    </w:p>
    <w:p>
      <w:pPr>
        <w:pStyle w:val="P13"/>
        <w:framePr w:w="4759" w:h="227" w:hRule="exact" w:wrap="none" w:vAnchor="page" w:hAnchor="margin" w:x="5465" w:y="3451"/>
        <w:rPr>
          <w:rStyle w:val="C14"/>
          <w:rtl w:val="0"/>
        </w:rPr>
      </w:pPr>
      <w:r>
        <w:rPr>
          <w:rStyle w:val="C14"/>
          <w:rtl w:val="0"/>
        </w:rPr>
        <w:t>Produkt nemá oxidační vlastnosti.</w:t>
      </w:r>
    </w:p>
    <w:p>
      <w:pPr>
        <w:pStyle w:val="P56"/>
        <w:framePr w:w="622" w:h="227" w:hRule="exact" w:wrap="none" w:vAnchor="page" w:hAnchor="margin" w:x="28" w:y="3678"/>
        <w:rPr>
          <w:rStyle w:val="C39"/>
          <w:rtl w:val="0"/>
        </w:rPr>
      </w:pPr>
    </w:p>
    <w:p>
      <w:pPr>
        <w:pStyle w:val="P13"/>
        <w:framePr w:w="4759" w:h="227" w:hRule="exact" w:wrap="none" w:vAnchor="page" w:hAnchor="margin" w:x="678" w:y="3678"/>
        <w:rPr>
          <w:rStyle w:val="C14"/>
          <w:rtl w:val="0"/>
        </w:rPr>
      </w:pPr>
      <w:r>
        <w:rPr>
          <w:rStyle w:val="C14"/>
          <w:rtl w:val="0"/>
        </w:rPr>
        <w:t>Výbušné vlastnosti</w:t>
      </w:r>
    </w:p>
    <w:p>
      <w:pPr>
        <w:pStyle w:val="P13"/>
        <w:framePr w:w="4759" w:h="227" w:hRule="exact" w:wrap="none" w:vAnchor="page" w:hAnchor="margin" w:x="5465" w:y="3678"/>
        <w:rPr>
          <w:rStyle w:val="C14"/>
          <w:rtl w:val="0"/>
        </w:rPr>
      </w:pPr>
      <w:r>
        <w:rPr>
          <w:rStyle w:val="C14"/>
          <w:rtl w:val="0"/>
        </w:rPr>
        <w:t>Produkt nemá výbušné vlastnosti.</w:t>
      </w:r>
    </w:p>
    <w:p>
      <w:pPr>
        <w:pStyle w:val="P46"/>
        <w:framePr w:w="10224" w:h="114" w:hRule="exact" w:wrap="none" w:vAnchor="page" w:hAnchor="margin" w:x="0" w:y="3906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3906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4241"/>
        <w:rPr>
          <w:rStyle w:val="C22"/>
          <w:rtl w:val="0"/>
        </w:rPr>
      </w:pPr>
      <w:r>
        <w:rPr>
          <w:rStyle w:val="C22"/>
          <w:rtl w:val="0"/>
        </w:rPr>
        <w:t>ODDÍL 10: Stálost a reaktivita</w:t>
      </w:r>
    </w:p>
    <w:p>
      <w:pPr>
        <w:pStyle w:val="P25"/>
        <w:framePr w:w="622" w:h="227" w:hRule="exact" w:wrap="none" w:vAnchor="page" w:hAnchor="margin" w:x="28" w:y="4468"/>
        <w:rPr>
          <w:rStyle w:val="C22"/>
          <w:rtl w:val="0"/>
        </w:rPr>
      </w:pPr>
      <w:r>
        <w:rPr>
          <w:rStyle w:val="C22"/>
          <w:rtl w:val="0"/>
        </w:rPr>
        <w:t>10.1.</w:t>
      </w:r>
    </w:p>
    <w:p>
      <w:pPr>
        <w:pStyle w:val="P25"/>
        <w:framePr w:w="9546" w:h="227" w:hRule="exact" w:wrap="none" w:vAnchor="page" w:hAnchor="margin" w:x="678" w:y="4468"/>
        <w:rPr>
          <w:rStyle w:val="C22"/>
          <w:rtl w:val="0"/>
        </w:rPr>
      </w:pPr>
      <w:r>
        <w:rPr>
          <w:rStyle w:val="C22"/>
          <w:rtl w:val="0"/>
        </w:rPr>
        <w:t>Reaktivita</w:t>
      </w:r>
    </w:p>
    <w:p>
      <w:pPr>
        <w:pStyle w:val="P14"/>
        <w:framePr w:w="622" w:h="227" w:hRule="exact" w:wrap="none" w:vAnchor="page" w:hAnchor="margin" w:x="28" w:y="4696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4696"/>
        <w:rPr>
          <w:rStyle w:val="C15"/>
          <w:rtl w:val="0"/>
        </w:rPr>
      </w:pPr>
      <w:r>
        <w:rPr>
          <w:rStyle w:val="C15"/>
          <w:rtl w:val="0"/>
        </w:rPr>
        <w:t>neuvedeno</w:t>
      </w:r>
    </w:p>
    <w:p>
      <w:pPr>
        <w:pStyle w:val="P25"/>
        <w:framePr w:w="622" w:h="227" w:hRule="exact" w:wrap="none" w:vAnchor="page" w:hAnchor="margin" w:x="28" w:y="4923"/>
        <w:rPr>
          <w:rStyle w:val="C22"/>
          <w:rtl w:val="0"/>
        </w:rPr>
      </w:pPr>
      <w:r>
        <w:rPr>
          <w:rStyle w:val="C22"/>
          <w:rtl w:val="0"/>
        </w:rPr>
        <w:t>10.2.</w:t>
      </w:r>
    </w:p>
    <w:p>
      <w:pPr>
        <w:pStyle w:val="P25"/>
        <w:framePr w:w="9546" w:h="227" w:hRule="exact" w:wrap="none" w:vAnchor="page" w:hAnchor="margin" w:x="678" w:y="4923"/>
        <w:rPr>
          <w:rStyle w:val="C22"/>
          <w:rtl w:val="0"/>
        </w:rPr>
      </w:pPr>
      <w:r>
        <w:rPr>
          <w:rStyle w:val="C22"/>
          <w:rtl w:val="0"/>
        </w:rPr>
        <w:t>Chemická stabilita</w:t>
      </w:r>
    </w:p>
    <w:p>
      <w:pPr>
        <w:pStyle w:val="P14"/>
        <w:framePr w:w="622" w:h="227" w:hRule="exact" w:wrap="none" w:vAnchor="page" w:hAnchor="margin" w:x="28" w:y="5150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5150"/>
        <w:rPr>
          <w:rStyle w:val="C15"/>
          <w:rtl w:val="0"/>
        </w:rPr>
      </w:pPr>
      <w:r>
        <w:rPr>
          <w:rStyle w:val="C15"/>
          <w:rtl w:val="0"/>
        </w:rPr>
        <w:t>Při normálních podmínkách je produkt stabilní.</w:t>
      </w:r>
    </w:p>
    <w:p>
      <w:pPr>
        <w:pStyle w:val="P25"/>
        <w:framePr w:w="622" w:h="227" w:hRule="exact" w:wrap="none" w:vAnchor="page" w:hAnchor="margin" w:x="28" w:y="5378"/>
        <w:rPr>
          <w:rStyle w:val="C22"/>
          <w:rtl w:val="0"/>
        </w:rPr>
      </w:pPr>
      <w:r>
        <w:rPr>
          <w:rStyle w:val="C22"/>
          <w:rtl w:val="0"/>
        </w:rPr>
        <w:t>10.3.</w:t>
      </w:r>
    </w:p>
    <w:p>
      <w:pPr>
        <w:pStyle w:val="P25"/>
        <w:framePr w:w="9546" w:h="227" w:hRule="exact" w:wrap="none" w:vAnchor="page" w:hAnchor="margin" w:x="678" w:y="5378"/>
        <w:rPr>
          <w:rStyle w:val="C22"/>
          <w:rtl w:val="0"/>
        </w:rPr>
      </w:pPr>
      <w:r>
        <w:rPr>
          <w:rStyle w:val="C22"/>
          <w:rtl w:val="0"/>
        </w:rPr>
        <w:t>Možnost nebezpečných reakcí</w:t>
      </w:r>
    </w:p>
    <w:p>
      <w:pPr>
        <w:pStyle w:val="P14"/>
        <w:framePr w:w="622" w:h="227" w:hRule="exact" w:wrap="none" w:vAnchor="page" w:hAnchor="margin" w:x="28" w:y="5605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5605"/>
        <w:rPr>
          <w:rStyle w:val="C15"/>
          <w:rtl w:val="0"/>
        </w:rPr>
      </w:pPr>
      <w:r>
        <w:rPr>
          <w:rStyle w:val="C15"/>
          <w:rtl w:val="0"/>
        </w:rPr>
        <w:t>Nejsou známy.</w:t>
      </w:r>
    </w:p>
    <w:p>
      <w:pPr>
        <w:pStyle w:val="P25"/>
        <w:framePr w:w="622" w:h="227" w:hRule="exact" w:wrap="none" w:vAnchor="page" w:hAnchor="margin" w:x="28" w:y="5832"/>
        <w:rPr>
          <w:rStyle w:val="C22"/>
          <w:rtl w:val="0"/>
        </w:rPr>
      </w:pPr>
      <w:r>
        <w:rPr>
          <w:rStyle w:val="C22"/>
          <w:rtl w:val="0"/>
        </w:rPr>
        <w:t>10.4.</w:t>
      </w:r>
    </w:p>
    <w:p>
      <w:pPr>
        <w:pStyle w:val="P25"/>
        <w:framePr w:w="9546" w:h="227" w:hRule="exact" w:wrap="none" w:vAnchor="page" w:hAnchor="margin" w:x="678" w:y="5832"/>
        <w:rPr>
          <w:rStyle w:val="C22"/>
          <w:rtl w:val="0"/>
        </w:rPr>
      </w:pPr>
      <w:r>
        <w:rPr>
          <w:rStyle w:val="C22"/>
          <w:rtl w:val="0"/>
        </w:rPr>
        <w:t>Podmínky, kterým je třeba zabránit</w:t>
      </w:r>
    </w:p>
    <w:p>
      <w:pPr>
        <w:pStyle w:val="P14"/>
        <w:framePr w:w="622" w:h="420" w:hRule="exact" w:wrap="none" w:vAnchor="page" w:hAnchor="margin" w:x="28" w:y="6060"/>
        <w:rPr>
          <w:rStyle w:val="C15"/>
          <w:rtl w:val="0"/>
        </w:rPr>
      </w:pPr>
    </w:p>
    <w:p>
      <w:pPr>
        <w:pStyle w:val="P35"/>
        <w:framePr w:w="9546" w:h="420" w:hRule="exact" w:wrap="none" w:vAnchor="page" w:hAnchor="margin" w:x="678" w:y="6060"/>
        <w:rPr>
          <w:rStyle w:val="C28"/>
          <w:rtl w:val="0"/>
        </w:rPr>
      </w:pPr>
      <w:r>
        <w:rPr>
          <w:rStyle w:val="C28"/>
          <w:rtl w:val="0"/>
        </w:rPr>
        <w:t>Za normálního způsobu použití je produkt stabilní, k rozkladu nedochází. Chraňte před plameny, jiskrami, přehřátím a před mrazem.</w:t>
      </w:r>
    </w:p>
    <w:p>
      <w:pPr>
        <w:pStyle w:val="P25"/>
        <w:framePr w:w="622" w:h="227" w:hRule="exact" w:wrap="none" w:vAnchor="page" w:hAnchor="margin" w:x="28" w:y="6480"/>
        <w:rPr>
          <w:rStyle w:val="C22"/>
          <w:rtl w:val="0"/>
        </w:rPr>
      </w:pPr>
      <w:r>
        <w:rPr>
          <w:rStyle w:val="C22"/>
          <w:rtl w:val="0"/>
        </w:rPr>
        <w:t>10.5.</w:t>
      </w:r>
    </w:p>
    <w:p>
      <w:pPr>
        <w:pStyle w:val="P25"/>
        <w:framePr w:w="9546" w:h="227" w:hRule="exact" w:wrap="none" w:vAnchor="page" w:hAnchor="margin" w:x="678" w:y="6480"/>
        <w:rPr>
          <w:rStyle w:val="C22"/>
          <w:rtl w:val="0"/>
        </w:rPr>
      </w:pPr>
      <w:r>
        <w:rPr>
          <w:rStyle w:val="C22"/>
          <w:rtl w:val="0"/>
        </w:rPr>
        <w:t>Neslučitelné materiály</w:t>
      </w:r>
    </w:p>
    <w:p>
      <w:pPr>
        <w:pStyle w:val="P14"/>
        <w:framePr w:w="622" w:h="227" w:hRule="exact" w:wrap="none" w:vAnchor="page" w:hAnchor="margin" w:x="28" w:y="6707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6707"/>
        <w:rPr>
          <w:rStyle w:val="C28"/>
          <w:rtl w:val="0"/>
        </w:rPr>
      </w:pPr>
      <w:r>
        <w:rPr>
          <w:rStyle w:val="C28"/>
          <w:rtl w:val="0"/>
        </w:rPr>
        <w:t>Chraňte před silnými kyselinami, zásadami a oxidačními činidly.</w:t>
      </w:r>
    </w:p>
    <w:p>
      <w:pPr>
        <w:pStyle w:val="P25"/>
        <w:framePr w:w="622" w:h="227" w:hRule="exact" w:wrap="none" w:vAnchor="page" w:hAnchor="margin" w:x="28" w:y="6934"/>
        <w:rPr>
          <w:rStyle w:val="C22"/>
          <w:rtl w:val="0"/>
        </w:rPr>
      </w:pPr>
      <w:r>
        <w:rPr>
          <w:rStyle w:val="C22"/>
          <w:rtl w:val="0"/>
        </w:rPr>
        <w:t>10.6.</w:t>
      </w:r>
    </w:p>
    <w:p>
      <w:pPr>
        <w:pStyle w:val="P25"/>
        <w:framePr w:w="9546" w:h="227" w:hRule="exact" w:wrap="none" w:vAnchor="page" w:hAnchor="margin" w:x="678" w:y="6934"/>
        <w:rPr>
          <w:rStyle w:val="C22"/>
          <w:rtl w:val="0"/>
        </w:rPr>
      </w:pPr>
      <w:r>
        <w:rPr>
          <w:rStyle w:val="C22"/>
          <w:rtl w:val="0"/>
        </w:rPr>
        <w:t>Nebezpečné produkty rozkladu</w:t>
      </w:r>
    </w:p>
    <w:p>
      <w:pPr>
        <w:pStyle w:val="P14"/>
        <w:framePr w:w="622" w:h="420" w:hRule="exact" w:wrap="none" w:vAnchor="page" w:hAnchor="margin" w:x="28" w:y="7162"/>
        <w:rPr>
          <w:rStyle w:val="C15"/>
          <w:rtl w:val="0"/>
        </w:rPr>
      </w:pPr>
    </w:p>
    <w:p>
      <w:pPr>
        <w:pStyle w:val="P35"/>
        <w:framePr w:w="9546" w:h="420" w:hRule="exact" w:wrap="none" w:vAnchor="page" w:hAnchor="margin" w:x="678" w:y="7162"/>
        <w:rPr>
          <w:rStyle w:val="C28"/>
          <w:rtl w:val="0"/>
        </w:rPr>
      </w:pPr>
      <w:r>
        <w:rPr>
          <w:rStyle w:val="C28"/>
          <w:rtl w:val="0"/>
        </w:rPr>
        <w:t>Za normálního způsobu použití nevznikají. Při vysokých teplotách a při požáru vznikají nebezpečné produkty, jako např. oxid uhelnatý a oxid uhličitý.</w:t>
      </w:r>
    </w:p>
    <w:p>
      <w:pPr>
        <w:pStyle w:val="P46"/>
        <w:framePr w:w="10224" w:h="114" w:hRule="exact" w:wrap="none" w:vAnchor="page" w:hAnchor="margin" w:x="0" w:y="7581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7581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7917"/>
        <w:rPr>
          <w:rStyle w:val="C22"/>
          <w:rtl w:val="0"/>
        </w:rPr>
      </w:pPr>
      <w:r>
        <w:rPr>
          <w:rStyle w:val="C22"/>
          <w:rtl w:val="0"/>
        </w:rPr>
        <w:t>ODDÍL 11: Toxikologické informace</w:t>
      </w:r>
    </w:p>
    <w:p>
      <w:pPr>
        <w:pStyle w:val="P25"/>
        <w:framePr w:w="622" w:h="227" w:hRule="exact" w:wrap="none" w:vAnchor="page" w:hAnchor="margin" w:x="28" w:y="8144"/>
        <w:rPr>
          <w:rStyle w:val="C22"/>
          <w:rtl w:val="0"/>
        </w:rPr>
      </w:pPr>
      <w:r>
        <w:rPr>
          <w:rStyle w:val="C22"/>
          <w:rtl w:val="0"/>
        </w:rPr>
        <w:t>11.1.</w:t>
      </w:r>
    </w:p>
    <w:p>
      <w:pPr>
        <w:pStyle w:val="P25"/>
        <w:framePr w:w="9546" w:h="227" w:hRule="exact" w:wrap="none" w:vAnchor="page" w:hAnchor="margin" w:x="678" w:y="8144"/>
        <w:rPr>
          <w:rStyle w:val="C22"/>
          <w:rtl w:val="0"/>
        </w:rPr>
      </w:pPr>
      <w:r>
        <w:rPr>
          <w:rStyle w:val="C22"/>
          <w:rtl w:val="0"/>
        </w:rPr>
        <w:t>Informace o třídách nebezpečnosti vymezených v nařízení (ES) č. 1272/2008</w:t>
      </w:r>
    </w:p>
    <w:p>
      <w:pPr>
        <w:pStyle w:val="P14"/>
        <w:framePr w:w="622" w:h="227" w:hRule="exact" w:wrap="none" w:vAnchor="page" w:hAnchor="margin" w:x="28" w:y="8371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8371"/>
        <w:rPr>
          <w:rStyle w:val="C15"/>
          <w:rtl w:val="0"/>
        </w:rPr>
      </w:pPr>
      <w:r>
        <w:rPr>
          <w:rStyle w:val="C15"/>
          <w:rtl w:val="0"/>
        </w:rPr>
        <w:t>Pro směs nejsou žádné toxikologické údaje k dispozici.</w:t>
      </w:r>
    </w:p>
    <w:p>
      <w:pPr>
        <w:pStyle w:val="P14"/>
        <w:framePr w:w="622" w:h="227" w:hRule="exact" w:wrap="none" w:vAnchor="page" w:hAnchor="margin" w:x="28" w:y="8599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8599"/>
        <w:rPr>
          <w:rStyle w:val="C22"/>
          <w:rtl w:val="0"/>
        </w:rPr>
      </w:pPr>
      <w:r>
        <w:rPr>
          <w:rStyle w:val="C22"/>
          <w:rtl w:val="0"/>
        </w:rPr>
        <w:t>Akutní toxicita</w:t>
      </w:r>
    </w:p>
    <w:p>
      <w:pPr>
        <w:pStyle w:val="P57"/>
        <w:framePr w:w="622" w:h="227" w:hRule="exact" w:wrap="none" w:vAnchor="page" w:hAnchor="margin" w:x="28" w:y="8826"/>
        <w:rPr>
          <w:rStyle w:val="C40"/>
          <w:rtl w:val="0"/>
        </w:rPr>
      </w:pPr>
    </w:p>
    <w:p>
      <w:pPr>
        <w:pStyle w:val="P14"/>
        <w:framePr w:w="9546" w:h="227" w:hRule="exact" w:wrap="none" w:vAnchor="page" w:hAnchor="margin" w:x="678" w:y="8826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58"/>
        <w:framePr w:w="9518" w:h="227" w:hRule="exact" w:wrap="none" w:vAnchor="page" w:hAnchor="margin" w:x="706" w:y="9053"/>
        <w:rPr>
          <w:rStyle w:val="C41"/>
          <w:rtl w:val="0"/>
        </w:rPr>
      </w:pPr>
      <w:r>
        <w:rPr>
          <w:rStyle w:val="C41"/>
          <w:rtl w:val="0"/>
        </w:rPr>
        <w:t>Kumensulfonát sodný</w:t>
      </w:r>
    </w:p>
    <w:p>
      <w:pPr>
        <w:pStyle w:val="P48"/>
        <w:framePr w:w="1529" w:h="455" w:hRule="exact" w:wrap="none" w:vAnchor="page" w:hAnchor="margin" w:x="695" w:y="9281"/>
        <w:rPr>
          <w:rStyle w:val="C3"/>
          <w:rtl w:val="0"/>
        </w:rPr>
      </w:pPr>
    </w:p>
    <w:p>
      <w:pPr>
        <w:pStyle w:val="P49"/>
        <w:framePr w:w="1503" w:h="425" w:hRule="exact" w:wrap="none" w:vAnchor="page" w:hAnchor="margin" w:x="721" w:y="9296"/>
        <w:rPr>
          <w:rStyle w:val="C35"/>
          <w:rtl w:val="0"/>
        </w:rPr>
      </w:pPr>
      <w:r>
        <w:rPr>
          <w:rStyle w:val="C35"/>
          <w:rtl w:val="0"/>
        </w:rPr>
        <w:t>Cesta expozice</w:t>
      </w:r>
    </w:p>
    <w:p>
      <w:pPr>
        <w:pStyle w:val="P48"/>
        <w:framePr w:w="1243" w:h="455" w:hRule="exact" w:wrap="none" w:vAnchor="page" w:hAnchor="margin" w:x="2269" w:y="9281"/>
        <w:rPr>
          <w:rStyle w:val="C3"/>
          <w:rtl w:val="0"/>
        </w:rPr>
      </w:pPr>
    </w:p>
    <w:p>
      <w:pPr>
        <w:pStyle w:val="P49"/>
        <w:framePr w:w="1217" w:h="425" w:hRule="exact" w:wrap="none" w:vAnchor="page" w:hAnchor="margin" w:x="2295" w:y="9296"/>
        <w:rPr>
          <w:rStyle w:val="C35"/>
          <w:rtl w:val="0"/>
        </w:rPr>
      </w:pPr>
      <w:r>
        <w:rPr>
          <w:rStyle w:val="C35"/>
          <w:rtl w:val="0"/>
        </w:rPr>
        <w:t>Parametr</w:t>
      </w:r>
    </w:p>
    <w:p>
      <w:pPr>
        <w:pStyle w:val="P48"/>
        <w:framePr w:w="1457" w:h="455" w:hRule="exact" w:wrap="none" w:vAnchor="page" w:hAnchor="margin" w:x="3557" w:y="9281"/>
        <w:rPr>
          <w:rStyle w:val="C3"/>
          <w:rtl w:val="0"/>
        </w:rPr>
      </w:pPr>
    </w:p>
    <w:p>
      <w:pPr>
        <w:pStyle w:val="P49"/>
        <w:framePr w:w="1431" w:h="425" w:hRule="exact" w:wrap="none" w:vAnchor="page" w:hAnchor="margin" w:x="3583" w:y="9296"/>
        <w:rPr>
          <w:rStyle w:val="C35"/>
          <w:rtl w:val="0"/>
        </w:rPr>
      </w:pPr>
      <w:r>
        <w:rPr>
          <w:rStyle w:val="C35"/>
          <w:rtl w:val="0"/>
        </w:rPr>
        <w:t>Metoda</w:t>
      </w:r>
    </w:p>
    <w:p>
      <w:pPr>
        <w:pStyle w:val="P48"/>
        <w:framePr w:w="1672" w:h="455" w:hRule="exact" w:wrap="none" w:vAnchor="page" w:hAnchor="margin" w:x="5059" w:y="9281"/>
        <w:rPr>
          <w:rStyle w:val="C3"/>
          <w:rtl w:val="0"/>
        </w:rPr>
      </w:pPr>
    </w:p>
    <w:p>
      <w:pPr>
        <w:pStyle w:val="P49"/>
        <w:framePr w:w="1646" w:h="425" w:hRule="exact" w:wrap="none" w:vAnchor="page" w:hAnchor="margin" w:x="5085" w:y="9296"/>
        <w:rPr>
          <w:rStyle w:val="C35"/>
          <w:rtl w:val="0"/>
        </w:rPr>
      </w:pPr>
      <w:r>
        <w:rPr>
          <w:rStyle w:val="C35"/>
          <w:rtl w:val="0"/>
        </w:rPr>
        <w:t>Hodnota</w:t>
      </w:r>
    </w:p>
    <w:p>
      <w:pPr>
        <w:pStyle w:val="P48"/>
        <w:framePr w:w="1117" w:h="455" w:hRule="exact" w:wrap="none" w:vAnchor="page" w:hAnchor="margin" w:x="6776" w:y="9281"/>
        <w:rPr>
          <w:rStyle w:val="C3"/>
          <w:rtl w:val="0"/>
        </w:rPr>
      </w:pPr>
    </w:p>
    <w:p>
      <w:pPr>
        <w:pStyle w:val="P49"/>
        <w:framePr w:w="1091" w:h="425" w:hRule="exact" w:wrap="none" w:vAnchor="page" w:hAnchor="margin" w:x="6802" w:y="9296"/>
        <w:rPr>
          <w:rStyle w:val="C35"/>
          <w:rtl w:val="0"/>
        </w:rPr>
      </w:pPr>
      <w:r>
        <w:rPr>
          <w:rStyle w:val="C35"/>
          <w:rtl w:val="0"/>
        </w:rPr>
        <w:t>Doba expozice</w:t>
      </w:r>
    </w:p>
    <w:p>
      <w:pPr>
        <w:pStyle w:val="P48"/>
        <w:framePr w:w="1321" w:h="455" w:hRule="exact" w:wrap="none" w:vAnchor="page" w:hAnchor="margin" w:x="7938" w:y="9281"/>
        <w:rPr>
          <w:rStyle w:val="C3"/>
          <w:rtl w:val="0"/>
        </w:rPr>
      </w:pPr>
    </w:p>
    <w:p>
      <w:pPr>
        <w:pStyle w:val="P49"/>
        <w:framePr w:w="1295" w:h="425" w:hRule="exact" w:wrap="none" w:vAnchor="page" w:hAnchor="margin" w:x="7964" w:y="9296"/>
        <w:rPr>
          <w:rStyle w:val="C35"/>
          <w:rtl w:val="0"/>
        </w:rPr>
      </w:pPr>
      <w:r>
        <w:rPr>
          <w:rStyle w:val="C35"/>
          <w:rtl w:val="0"/>
        </w:rPr>
        <w:t>Druh</w:t>
      </w:r>
    </w:p>
    <w:p>
      <w:pPr>
        <w:pStyle w:val="P50"/>
        <w:framePr w:w="876" w:h="455" w:hRule="exact" w:wrap="none" w:vAnchor="page" w:hAnchor="margin" w:x="9303" w:y="9281"/>
        <w:rPr>
          <w:rStyle w:val="C3"/>
          <w:rtl w:val="0"/>
        </w:rPr>
      </w:pPr>
    </w:p>
    <w:p>
      <w:pPr>
        <w:pStyle w:val="P51"/>
        <w:framePr w:w="880" w:h="425" w:hRule="exact" w:wrap="none" w:vAnchor="page" w:hAnchor="margin" w:x="9329" w:y="9296"/>
        <w:rPr>
          <w:rStyle w:val="C36"/>
          <w:rtl w:val="0"/>
        </w:rPr>
      </w:pPr>
      <w:r>
        <w:rPr>
          <w:rStyle w:val="C36"/>
          <w:rtl w:val="0"/>
        </w:rPr>
        <w:t>Pohlaví</w:t>
      </w:r>
    </w:p>
    <w:p>
      <w:pPr>
        <w:pStyle w:val="P59"/>
        <w:framePr w:w="1529" w:h="240" w:hRule="exact" w:wrap="none" w:vAnchor="page" w:hAnchor="margin" w:x="695" w:y="9735"/>
        <w:rPr>
          <w:rStyle w:val="C3"/>
          <w:rtl w:val="0"/>
        </w:rPr>
      </w:pPr>
    </w:p>
    <w:p>
      <w:pPr>
        <w:pStyle w:val="P60"/>
        <w:framePr w:w="1503" w:h="225" w:hRule="exact" w:wrap="none" w:vAnchor="page" w:hAnchor="margin" w:x="721" w:y="9735"/>
        <w:rPr>
          <w:rStyle w:val="C42"/>
          <w:rtl w:val="0"/>
        </w:rPr>
      </w:pPr>
      <w:r>
        <w:rPr>
          <w:rStyle w:val="C42"/>
          <w:rtl w:val="0"/>
        </w:rPr>
        <w:t>Orálně</w:t>
      </w:r>
    </w:p>
    <w:p>
      <w:pPr>
        <w:pStyle w:val="P59"/>
        <w:framePr w:w="1243" w:h="240" w:hRule="exact" w:wrap="none" w:vAnchor="page" w:hAnchor="margin" w:x="2269" w:y="9735"/>
        <w:rPr>
          <w:rStyle w:val="C3"/>
          <w:rtl w:val="0"/>
        </w:rPr>
      </w:pPr>
    </w:p>
    <w:p>
      <w:pPr>
        <w:pStyle w:val="P60"/>
        <w:framePr w:w="1217" w:h="225" w:hRule="exact" w:wrap="none" w:vAnchor="page" w:hAnchor="margin" w:x="2295" w:y="9735"/>
        <w:rPr>
          <w:rStyle w:val="C42"/>
          <w:rtl w:val="0"/>
        </w:rPr>
      </w:pPr>
      <w:r>
        <w:rPr>
          <w:rStyle w:val="C42"/>
          <w:rtl w:val="0"/>
        </w:rPr>
        <w:t>LD₅₀</w:t>
      </w:r>
    </w:p>
    <w:p>
      <w:pPr>
        <w:pStyle w:val="P59"/>
        <w:framePr w:w="1457" w:h="240" w:hRule="exact" w:wrap="none" w:vAnchor="page" w:hAnchor="margin" w:x="3557" w:y="9735"/>
        <w:rPr>
          <w:rStyle w:val="C3"/>
          <w:rtl w:val="0"/>
        </w:rPr>
      </w:pPr>
    </w:p>
    <w:p>
      <w:pPr>
        <w:pStyle w:val="P60"/>
        <w:framePr w:w="1431" w:h="225" w:hRule="exact" w:wrap="none" w:vAnchor="page" w:hAnchor="margin" w:x="3583" w:y="9735"/>
        <w:rPr>
          <w:rStyle w:val="C42"/>
          <w:rtl w:val="0"/>
        </w:rPr>
      </w:pPr>
      <w:r>
        <w:rPr>
          <w:rStyle w:val="C42"/>
          <w:rtl w:val="0"/>
        </w:rPr>
        <w:t>OECD 401</w:t>
      </w:r>
    </w:p>
    <w:p>
      <w:pPr>
        <w:pStyle w:val="P59"/>
        <w:framePr w:w="1672" w:h="240" w:hRule="exact" w:wrap="none" w:vAnchor="page" w:hAnchor="margin" w:x="5059" w:y="9735"/>
        <w:rPr>
          <w:rStyle w:val="C3"/>
          <w:rtl w:val="0"/>
        </w:rPr>
      </w:pPr>
    </w:p>
    <w:p>
      <w:pPr>
        <w:pStyle w:val="P60"/>
        <w:framePr w:w="1646" w:h="225" w:hRule="exact" w:wrap="none" w:vAnchor="page" w:hAnchor="margin" w:x="5085" w:y="9735"/>
        <w:rPr>
          <w:rStyle w:val="C42"/>
          <w:rtl w:val="0"/>
        </w:rPr>
      </w:pPr>
      <w:r>
        <w:rPr>
          <w:rStyle w:val="C42"/>
          <w:rtl w:val="0"/>
        </w:rPr>
        <w:t>&gt;2000 mg/kg</w:t>
      </w:r>
    </w:p>
    <w:p>
      <w:pPr>
        <w:pStyle w:val="P59"/>
        <w:framePr w:w="1117" w:h="240" w:hRule="exact" w:wrap="none" w:vAnchor="page" w:hAnchor="margin" w:x="6776" w:y="9735"/>
        <w:rPr>
          <w:rStyle w:val="C3"/>
          <w:rtl w:val="0"/>
        </w:rPr>
      </w:pPr>
    </w:p>
    <w:p>
      <w:pPr>
        <w:pStyle w:val="P60"/>
        <w:framePr w:w="1091" w:h="225" w:hRule="exact" w:wrap="none" w:vAnchor="page" w:hAnchor="margin" w:x="6802" w:y="9735"/>
        <w:rPr>
          <w:rStyle w:val="C42"/>
          <w:rtl w:val="0"/>
        </w:rPr>
      </w:pPr>
    </w:p>
    <w:p>
      <w:pPr>
        <w:pStyle w:val="P59"/>
        <w:framePr w:w="1321" w:h="240" w:hRule="exact" w:wrap="none" w:vAnchor="page" w:hAnchor="margin" w:x="7938" w:y="9735"/>
        <w:rPr>
          <w:rStyle w:val="C3"/>
          <w:rtl w:val="0"/>
        </w:rPr>
      </w:pPr>
    </w:p>
    <w:p>
      <w:pPr>
        <w:pStyle w:val="P60"/>
        <w:framePr w:w="1295" w:h="225" w:hRule="exact" w:wrap="none" w:vAnchor="page" w:hAnchor="margin" w:x="7964" w:y="9735"/>
        <w:rPr>
          <w:rStyle w:val="C42"/>
          <w:rtl w:val="0"/>
        </w:rPr>
      </w:pPr>
      <w:r>
        <w:rPr>
          <w:rStyle w:val="C42"/>
          <w:rtl w:val="0"/>
        </w:rPr>
        <w:t>Krysa</w:t>
      </w:r>
    </w:p>
    <w:p>
      <w:pPr>
        <w:pStyle w:val="P61"/>
        <w:framePr w:w="876" w:h="240" w:hRule="exact" w:wrap="none" w:vAnchor="page" w:hAnchor="margin" w:x="9303" w:y="9735"/>
        <w:rPr>
          <w:rStyle w:val="C3"/>
          <w:rtl w:val="0"/>
        </w:rPr>
      </w:pPr>
    </w:p>
    <w:p>
      <w:pPr>
        <w:pStyle w:val="P62"/>
        <w:framePr w:w="880" w:h="225" w:hRule="exact" w:wrap="none" w:vAnchor="page" w:hAnchor="margin" w:x="9329" w:y="9735"/>
        <w:rPr>
          <w:rStyle w:val="C43"/>
          <w:rtl w:val="0"/>
        </w:rPr>
      </w:pPr>
    </w:p>
    <w:p>
      <w:pPr>
        <w:pStyle w:val="P58"/>
        <w:framePr w:w="9518" w:h="227" w:hRule="exact" w:wrap="none" w:vAnchor="page" w:hAnchor="margin" w:x="706" w:y="9975"/>
        <w:rPr>
          <w:rStyle w:val="C41"/>
          <w:rtl w:val="0"/>
        </w:rPr>
      </w:pPr>
      <w:r>
        <w:rPr>
          <w:rStyle w:val="C41"/>
          <w:rtl w:val="0"/>
        </w:rPr>
        <w:t>Kyselina benzensulfonová, 4-C10-13-sec-alkylové deriváty, sloučeniny s triethanolaminem</w:t>
      </w:r>
    </w:p>
    <w:p>
      <w:pPr>
        <w:pStyle w:val="P48"/>
        <w:framePr w:w="1529" w:h="455" w:hRule="exact" w:wrap="none" w:vAnchor="page" w:hAnchor="margin" w:x="695" w:y="10203"/>
        <w:rPr>
          <w:rStyle w:val="C3"/>
          <w:rtl w:val="0"/>
        </w:rPr>
      </w:pPr>
    </w:p>
    <w:p>
      <w:pPr>
        <w:pStyle w:val="P49"/>
        <w:framePr w:w="1503" w:h="425" w:hRule="exact" w:wrap="none" w:vAnchor="page" w:hAnchor="margin" w:x="721" w:y="10218"/>
        <w:rPr>
          <w:rStyle w:val="C35"/>
          <w:rtl w:val="0"/>
        </w:rPr>
      </w:pPr>
      <w:r>
        <w:rPr>
          <w:rStyle w:val="C35"/>
          <w:rtl w:val="0"/>
        </w:rPr>
        <w:t>Cesta expozice</w:t>
      </w:r>
    </w:p>
    <w:p>
      <w:pPr>
        <w:pStyle w:val="P48"/>
        <w:framePr w:w="1243" w:h="455" w:hRule="exact" w:wrap="none" w:vAnchor="page" w:hAnchor="margin" w:x="2269" w:y="10203"/>
        <w:rPr>
          <w:rStyle w:val="C3"/>
          <w:rtl w:val="0"/>
        </w:rPr>
      </w:pPr>
    </w:p>
    <w:p>
      <w:pPr>
        <w:pStyle w:val="P49"/>
        <w:framePr w:w="1217" w:h="425" w:hRule="exact" w:wrap="none" w:vAnchor="page" w:hAnchor="margin" w:x="2295" w:y="10218"/>
        <w:rPr>
          <w:rStyle w:val="C35"/>
          <w:rtl w:val="0"/>
        </w:rPr>
      </w:pPr>
      <w:r>
        <w:rPr>
          <w:rStyle w:val="C35"/>
          <w:rtl w:val="0"/>
        </w:rPr>
        <w:t>Parametr</w:t>
      </w:r>
    </w:p>
    <w:p>
      <w:pPr>
        <w:pStyle w:val="P48"/>
        <w:framePr w:w="1457" w:h="455" w:hRule="exact" w:wrap="none" w:vAnchor="page" w:hAnchor="margin" w:x="3557" w:y="10203"/>
        <w:rPr>
          <w:rStyle w:val="C3"/>
          <w:rtl w:val="0"/>
        </w:rPr>
      </w:pPr>
    </w:p>
    <w:p>
      <w:pPr>
        <w:pStyle w:val="P49"/>
        <w:framePr w:w="1431" w:h="425" w:hRule="exact" w:wrap="none" w:vAnchor="page" w:hAnchor="margin" w:x="3583" w:y="10218"/>
        <w:rPr>
          <w:rStyle w:val="C35"/>
          <w:rtl w:val="0"/>
        </w:rPr>
      </w:pPr>
      <w:r>
        <w:rPr>
          <w:rStyle w:val="C35"/>
          <w:rtl w:val="0"/>
        </w:rPr>
        <w:t>Metoda</w:t>
      </w:r>
    </w:p>
    <w:p>
      <w:pPr>
        <w:pStyle w:val="P48"/>
        <w:framePr w:w="1672" w:h="455" w:hRule="exact" w:wrap="none" w:vAnchor="page" w:hAnchor="margin" w:x="5059" w:y="10203"/>
        <w:rPr>
          <w:rStyle w:val="C3"/>
          <w:rtl w:val="0"/>
        </w:rPr>
      </w:pPr>
    </w:p>
    <w:p>
      <w:pPr>
        <w:pStyle w:val="P49"/>
        <w:framePr w:w="1646" w:h="425" w:hRule="exact" w:wrap="none" w:vAnchor="page" w:hAnchor="margin" w:x="5085" w:y="10218"/>
        <w:rPr>
          <w:rStyle w:val="C35"/>
          <w:rtl w:val="0"/>
        </w:rPr>
      </w:pPr>
      <w:r>
        <w:rPr>
          <w:rStyle w:val="C35"/>
          <w:rtl w:val="0"/>
        </w:rPr>
        <w:t>Hodnota</w:t>
      </w:r>
    </w:p>
    <w:p>
      <w:pPr>
        <w:pStyle w:val="P48"/>
        <w:framePr w:w="1117" w:h="455" w:hRule="exact" w:wrap="none" w:vAnchor="page" w:hAnchor="margin" w:x="6776" w:y="10203"/>
        <w:rPr>
          <w:rStyle w:val="C3"/>
          <w:rtl w:val="0"/>
        </w:rPr>
      </w:pPr>
    </w:p>
    <w:p>
      <w:pPr>
        <w:pStyle w:val="P49"/>
        <w:framePr w:w="1091" w:h="425" w:hRule="exact" w:wrap="none" w:vAnchor="page" w:hAnchor="margin" w:x="6802" w:y="10218"/>
        <w:rPr>
          <w:rStyle w:val="C35"/>
          <w:rtl w:val="0"/>
        </w:rPr>
      </w:pPr>
      <w:r>
        <w:rPr>
          <w:rStyle w:val="C35"/>
          <w:rtl w:val="0"/>
        </w:rPr>
        <w:t>Doba expozice</w:t>
      </w:r>
    </w:p>
    <w:p>
      <w:pPr>
        <w:pStyle w:val="P48"/>
        <w:framePr w:w="1321" w:h="455" w:hRule="exact" w:wrap="none" w:vAnchor="page" w:hAnchor="margin" w:x="7938" w:y="10203"/>
        <w:rPr>
          <w:rStyle w:val="C3"/>
          <w:rtl w:val="0"/>
        </w:rPr>
      </w:pPr>
    </w:p>
    <w:p>
      <w:pPr>
        <w:pStyle w:val="P49"/>
        <w:framePr w:w="1295" w:h="425" w:hRule="exact" w:wrap="none" w:vAnchor="page" w:hAnchor="margin" w:x="7964" w:y="10218"/>
        <w:rPr>
          <w:rStyle w:val="C35"/>
          <w:rtl w:val="0"/>
        </w:rPr>
      </w:pPr>
      <w:r>
        <w:rPr>
          <w:rStyle w:val="C35"/>
          <w:rtl w:val="0"/>
        </w:rPr>
        <w:t>Druh</w:t>
      </w:r>
    </w:p>
    <w:p>
      <w:pPr>
        <w:pStyle w:val="P50"/>
        <w:framePr w:w="876" w:h="455" w:hRule="exact" w:wrap="none" w:vAnchor="page" w:hAnchor="margin" w:x="9303" w:y="10203"/>
        <w:rPr>
          <w:rStyle w:val="C3"/>
          <w:rtl w:val="0"/>
        </w:rPr>
      </w:pPr>
    </w:p>
    <w:p>
      <w:pPr>
        <w:pStyle w:val="P51"/>
        <w:framePr w:w="880" w:h="425" w:hRule="exact" w:wrap="none" w:vAnchor="page" w:hAnchor="margin" w:x="9329" w:y="10218"/>
        <w:rPr>
          <w:rStyle w:val="C36"/>
          <w:rtl w:val="0"/>
        </w:rPr>
      </w:pPr>
      <w:r>
        <w:rPr>
          <w:rStyle w:val="C36"/>
          <w:rtl w:val="0"/>
        </w:rPr>
        <w:t>Pohlaví</w:t>
      </w:r>
    </w:p>
    <w:p>
      <w:pPr>
        <w:pStyle w:val="P59"/>
        <w:framePr w:w="1529" w:h="435" w:hRule="exact" w:wrap="none" w:vAnchor="page" w:hAnchor="margin" w:x="695" w:y="10657"/>
        <w:rPr>
          <w:rStyle w:val="C3"/>
          <w:rtl w:val="0"/>
        </w:rPr>
      </w:pPr>
    </w:p>
    <w:p>
      <w:pPr>
        <w:pStyle w:val="P60"/>
        <w:framePr w:w="1503" w:h="420" w:hRule="exact" w:wrap="none" w:vAnchor="page" w:hAnchor="margin" w:x="721" w:y="10657"/>
        <w:rPr>
          <w:rStyle w:val="C42"/>
          <w:rtl w:val="0"/>
        </w:rPr>
      </w:pPr>
      <w:r>
        <w:rPr>
          <w:rStyle w:val="C42"/>
          <w:rtl w:val="0"/>
        </w:rPr>
        <w:t>Orálně</w:t>
      </w:r>
    </w:p>
    <w:p>
      <w:pPr>
        <w:pStyle w:val="P59"/>
        <w:framePr w:w="1243" w:h="435" w:hRule="exact" w:wrap="none" w:vAnchor="page" w:hAnchor="margin" w:x="2269" w:y="10657"/>
        <w:rPr>
          <w:rStyle w:val="C3"/>
          <w:rtl w:val="0"/>
        </w:rPr>
      </w:pPr>
    </w:p>
    <w:p>
      <w:pPr>
        <w:pStyle w:val="P60"/>
        <w:framePr w:w="1217" w:h="420" w:hRule="exact" w:wrap="none" w:vAnchor="page" w:hAnchor="margin" w:x="2295" w:y="10657"/>
        <w:rPr>
          <w:rStyle w:val="C42"/>
          <w:rtl w:val="0"/>
        </w:rPr>
      </w:pPr>
      <w:r>
        <w:rPr>
          <w:rStyle w:val="C42"/>
          <w:rtl w:val="0"/>
        </w:rPr>
        <w:t>LD₅₀</w:t>
      </w:r>
    </w:p>
    <w:p>
      <w:pPr>
        <w:pStyle w:val="P59"/>
        <w:framePr w:w="1457" w:h="435" w:hRule="exact" w:wrap="none" w:vAnchor="page" w:hAnchor="margin" w:x="3557" w:y="10657"/>
        <w:rPr>
          <w:rStyle w:val="C3"/>
          <w:rtl w:val="0"/>
        </w:rPr>
      </w:pPr>
    </w:p>
    <w:p>
      <w:pPr>
        <w:pStyle w:val="P60"/>
        <w:framePr w:w="1431" w:h="420" w:hRule="exact" w:wrap="none" w:vAnchor="page" w:hAnchor="margin" w:x="3583" w:y="10657"/>
        <w:rPr>
          <w:rStyle w:val="C42"/>
          <w:rtl w:val="0"/>
        </w:rPr>
      </w:pPr>
    </w:p>
    <w:p>
      <w:pPr>
        <w:pStyle w:val="P59"/>
        <w:framePr w:w="1672" w:h="435" w:hRule="exact" w:wrap="none" w:vAnchor="page" w:hAnchor="margin" w:x="5059" w:y="10657"/>
        <w:rPr>
          <w:rStyle w:val="C3"/>
          <w:rtl w:val="0"/>
        </w:rPr>
      </w:pPr>
    </w:p>
    <w:p>
      <w:pPr>
        <w:pStyle w:val="P60"/>
        <w:framePr w:w="1646" w:h="420" w:hRule="exact" w:wrap="none" w:vAnchor="page" w:hAnchor="margin" w:x="5085" w:y="10657"/>
        <w:rPr>
          <w:rStyle w:val="C42"/>
          <w:rtl w:val="0"/>
        </w:rPr>
      </w:pPr>
      <w:r>
        <w:rPr>
          <w:rStyle w:val="C42"/>
          <w:rtl w:val="0"/>
        </w:rPr>
        <w:t>5741 mg/kg</w:t>
      </w:r>
    </w:p>
    <w:p>
      <w:pPr>
        <w:pStyle w:val="P59"/>
        <w:framePr w:w="1117" w:h="435" w:hRule="exact" w:wrap="none" w:vAnchor="page" w:hAnchor="margin" w:x="6776" w:y="10657"/>
        <w:rPr>
          <w:rStyle w:val="C3"/>
          <w:rtl w:val="0"/>
        </w:rPr>
      </w:pPr>
    </w:p>
    <w:p>
      <w:pPr>
        <w:pStyle w:val="P60"/>
        <w:framePr w:w="1091" w:h="420" w:hRule="exact" w:wrap="none" w:vAnchor="page" w:hAnchor="margin" w:x="6802" w:y="10657"/>
        <w:rPr>
          <w:rStyle w:val="C42"/>
          <w:rtl w:val="0"/>
        </w:rPr>
      </w:pPr>
    </w:p>
    <w:p>
      <w:pPr>
        <w:pStyle w:val="P59"/>
        <w:framePr w:w="1321" w:h="435" w:hRule="exact" w:wrap="none" w:vAnchor="page" w:hAnchor="margin" w:x="7938" w:y="10657"/>
        <w:rPr>
          <w:rStyle w:val="C3"/>
          <w:rtl w:val="0"/>
        </w:rPr>
      </w:pPr>
    </w:p>
    <w:p>
      <w:pPr>
        <w:pStyle w:val="P60"/>
        <w:framePr w:w="1295" w:h="420" w:hRule="exact" w:wrap="none" w:vAnchor="page" w:hAnchor="margin" w:x="7964" w:y="10657"/>
        <w:rPr>
          <w:rStyle w:val="C42"/>
          <w:rtl w:val="0"/>
        </w:rPr>
      </w:pPr>
      <w:r>
        <w:rPr>
          <w:rStyle w:val="C42"/>
          <w:rtl w:val="0"/>
        </w:rPr>
        <w:t>Potkan (Rattus norvegicus)</w:t>
      </w:r>
    </w:p>
    <w:p>
      <w:pPr>
        <w:pStyle w:val="P61"/>
        <w:framePr w:w="876" w:h="435" w:hRule="exact" w:wrap="none" w:vAnchor="page" w:hAnchor="margin" w:x="9303" w:y="10657"/>
        <w:rPr>
          <w:rStyle w:val="C3"/>
          <w:rtl w:val="0"/>
        </w:rPr>
      </w:pPr>
    </w:p>
    <w:p>
      <w:pPr>
        <w:pStyle w:val="P62"/>
        <w:framePr w:w="880" w:h="420" w:hRule="exact" w:wrap="none" w:vAnchor="page" w:hAnchor="margin" w:x="9329" w:y="10657"/>
        <w:rPr>
          <w:rStyle w:val="C43"/>
          <w:rtl w:val="0"/>
        </w:rPr>
      </w:pPr>
    </w:p>
    <w:p>
      <w:pPr>
        <w:pStyle w:val="P59"/>
        <w:framePr w:w="1529" w:h="240" w:hRule="exact" w:wrap="none" w:vAnchor="page" w:hAnchor="margin" w:x="695" w:y="11092"/>
        <w:rPr>
          <w:rStyle w:val="C3"/>
          <w:rtl w:val="0"/>
        </w:rPr>
      </w:pPr>
    </w:p>
    <w:p>
      <w:pPr>
        <w:pStyle w:val="P60"/>
        <w:framePr w:w="1503" w:h="225" w:hRule="exact" w:wrap="none" w:vAnchor="page" w:hAnchor="margin" w:x="721" w:y="11092"/>
        <w:rPr>
          <w:rStyle w:val="C42"/>
          <w:rtl w:val="0"/>
        </w:rPr>
      </w:pPr>
      <w:r>
        <w:rPr>
          <w:rStyle w:val="C42"/>
          <w:rtl w:val="0"/>
        </w:rPr>
        <w:t>Dermálně</w:t>
      </w:r>
    </w:p>
    <w:p>
      <w:pPr>
        <w:pStyle w:val="P59"/>
        <w:framePr w:w="1243" w:h="240" w:hRule="exact" w:wrap="none" w:vAnchor="page" w:hAnchor="margin" w:x="2269" w:y="11092"/>
        <w:rPr>
          <w:rStyle w:val="C3"/>
          <w:rtl w:val="0"/>
        </w:rPr>
      </w:pPr>
    </w:p>
    <w:p>
      <w:pPr>
        <w:pStyle w:val="P60"/>
        <w:framePr w:w="1217" w:h="225" w:hRule="exact" w:wrap="none" w:vAnchor="page" w:hAnchor="margin" w:x="2295" w:y="11092"/>
        <w:rPr>
          <w:rStyle w:val="C42"/>
          <w:rtl w:val="0"/>
        </w:rPr>
      </w:pPr>
    </w:p>
    <w:p>
      <w:pPr>
        <w:pStyle w:val="P59"/>
        <w:framePr w:w="1457" w:h="240" w:hRule="exact" w:wrap="none" w:vAnchor="page" w:hAnchor="margin" w:x="3557" w:y="11092"/>
        <w:rPr>
          <w:rStyle w:val="C3"/>
          <w:rtl w:val="0"/>
        </w:rPr>
      </w:pPr>
    </w:p>
    <w:p>
      <w:pPr>
        <w:pStyle w:val="P60"/>
        <w:framePr w:w="1431" w:h="225" w:hRule="exact" w:wrap="none" w:vAnchor="page" w:hAnchor="margin" w:x="3583" w:y="11092"/>
        <w:rPr>
          <w:rStyle w:val="C42"/>
          <w:rtl w:val="0"/>
        </w:rPr>
      </w:pPr>
    </w:p>
    <w:p>
      <w:pPr>
        <w:pStyle w:val="P59"/>
        <w:framePr w:w="1672" w:h="240" w:hRule="exact" w:wrap="none" w:vAnchor="page" w:hAnchor="margin" w:x="5059" w:y="11092"/>
        <w:rPr>
          <w:rStyle w:val="C3"/>
          <w:rtl w:val="0"/>
        </w:rPr>
      </w:pPr>
    </w:p>
    <w:p>
      <w:pPr>
        <w:pStyle w:val="P60"/>
        <w:framePr w:w="1646" w:h="225" w:hRule="exact" w:wrap="none" w:vAnchor="page" w:hAnchor="margin" w:x="5085" w:y="11092"/>
        <w:rPr>
          <w:rStyle w:val="C42"/>
          <w:rtl w:val="0"/>
        </w:rPr>
      </w:pPr>
      <w:r>
        <w:rPr>
          <w:rStyle w:val="C42"/>
          <w:rtl w:val="0"/>
        </w:rPr>
        <w:t>&gt;5000 mg/kg</w:t>
      </w:r>
    </w:p>
    <w:p>
      <w:pPr>
        <w:pStyle w:val="P59"/>
        <w:framePr w:w="1117" w:h="240" w:hRule="exact" w:wrap="none" w:vAnchor="page" w:hAnchor="margin" w:x="6776" w:y="11092"/>
        <w:rPr>
          <w:rStyle w:val="C3"/>
          <w:rtl w:val="0"/>
        </w:rPr>
      </w:pPr>
    </w:p>
    <w:p>
      <w:pPr>
        <w:pStyle w:val="P60"/>
        <w:framePr w:w="1091" w:h="225" w:hRule="exact" w:wrap="none" w:vAnchor="page" w:hAnchor="margin" w:x="6802" w:y="11092"/>
        <w:rPr>
          <w:rStyle w:val="C42"/>
          <w:rtl w:val="0"/>
        </w:rPr>
      </w:pPr>
    </w:p>
    <w:p>
      <w:pPr>
        <w:pStyle w:val="P59"/>
        <w:framePr w:w="1321" w:h="240" w:hRule="exact" w:wrap="none" w:vAnchor="page" w:hAnchor="margin" w:x="7938" w:y="11092"/>
        <w:rPr>
          <w:rStyle w:val="C3"/>
          <w:rtl w:val="0"/>
        </w:rPr>
      </w:pPr>
    </w:p>
    <w:p>
      <w:pPr>
        <w:pStyle w:val="P60"/>
        <w:framePr w:w="1295" w:h="225" w:hRule="exact" w:wrap="none" w:vAnchor="page" w:hAnchor="margin" w:x="7964" w:y="11092"/>
        <w:rPr>
          <w:rStyle w:val="C42"/>
          <w:rtl w:val="0"/>
        </w:rPr>
      </w:pPr>
      <w:r>
        <w:rPr>
          <w:rStyle w:val="C42"/>
          <w:rtl w:val="0"/>
        </w:rPr>
        <w:t>Králík</w:t>
      </w:r>
    </w:p>
    <w:p>
      <w:pPr>
        <w:pStyle w:val="P61"/>
        <w:framePr w:w="876" w:h="240" w:hRule="exact" w:wrap="none" w:vAnchor="page" w:hAnchor="margin" w:x="9303" w:y="11092"/>
        <w:rPr>
          <w:rStyle w:val="C3"/>
          <w:rtl w:val="0"/>
        </w:rPr>
      </w:pPr>
    </w:p>
    <w:p>
      <w:pPr>
        <w:pStyle w:val="P62"/>
        <w:framePr w:w="880" w:h="225" w:hRule="exact" w:wrap="none" w:vAnchor="page" w:hAnchor="margin" w:x="9329" w:y="11092"/>
        <w:rPr>
          <w:rStyle w:val="C43"/>
          <w:rtl w:val="0"/>
        </w:rPr>
      </w:pPr>
    </w:p>
    <w:p>
      <w:pPr>
        <w:pStyle w:val="P14"/>
        <w:framePr w:w="622" w:h="227" w:hRule="exact" w:wrap="none" w:vAnchor="page" w:hAnchor="margin" w:x="28" w:y="11344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1344"/>
        <w:rPr>
          <w:rStyle w:val="C22"/>
          <w:rtl w:val="0"/>
        </w:rPr>
      </w:pPr>
      <w:r>
        <w:rPr>
          <w:rStyle w:val="C22"/>
          <w:rtl w:val="0"/>
        </w:rPr>
        <w:t>Žíravost / dráždivost pro kůži</w:t>
      </w:r>
    </w:p>
    <w:p>
      <w:pPr>
        <w:pStyle w:val="P14"/>
        <w:framePr w:w="622" w:h="227" w:hRule="exact" w:wrap="none" w:vAnchor="page" w:hAnchor="margin" w:x="28" w:y="11571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1571"/>
        <w:rPr>
          <w:rStyle w:val="C15"/>
          <w:rtl w:val="0"/>
        </w:rPr>
      </w:pPr>
      <w:r>
        <w:rPr>
          <w:rStyle w:val="C15"/>
          <w:rtl w:val="0"/>
        </w:rPr>
        <w:t>Dráždí kůži.</w:t>
      </w:r>
    </w:p>
    <w:p>
      <w:pPr>
        <w:pStyle w:val="P14"/>
        <w:framePr w:w="622" w:h="227" w:hRule="exact" w:wrap="none" w:vAnchor="page" w:hAnchor="margin" w:x="28" w:y="11798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1798"/>
        <w:rPr>
          <w:rStyle w:val="C22"/>
          <w:rtl w:val="0"/>
        </w:rPr>
      </w:pPr>
      <w:r>
        <w:rPr>
          <w:rStyle w:val="C22"/>
          <w:rtl w:val="0"/>
        </w:rPr>
        <w:t>Vážné poškození očí / podráždění očí</w:t>
      </w:r>
    </w:p>
    <w:p>
      <w:pPr>
        <w:pStyle w:val="P14"/>
        <w:framePr w:w="622" w:h="227" w:hRule="exact" w:wrap="none" w:vAnchor="page" w:hAnchor="margin" w:x="28" w:y="12026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2026"/>
        <w:rPr>
          <w:rStyle w:val="C15"/>
          <w:rtl w:val="0"/>
        </w:rPr>
      </w:pPr>
      <w:r>
        <w:rPr>
          <w:rStyle w:val="C15"/>
          <w:rtl w:val="0"/>
        </w:rPr>
        <w:t>Způsobuje vážné poškození očí.</w:t>
      </w:r>
    </w:p>
    <w:p>
      <w:pPr>
        <w:pStyle w:val="P14"/>
        <w:framePr w:w="622" w:h="227" w:hRule="exact" w:wrap="none" w:vAnchor="page" w:hAnchor="margin" w:x="28" w:y="12264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2264"/>
        <w:rPr>
          <w:rStyle w:val="C22"/>
          <w:rtl w:val="0"/>
        </w:rPr>
      </w:pPr>
      <w:r>
        <w:rPr>
          <w:rStyle w:val="C22"/>
          <w:rtl w:val="0"/>
        </w:rPr>
        <w:t>Senzibilizace dýchacích cest / senzibilizace kůže</w:t>
      </w:r>
    </w:p>
    <w:p>
      <w:pPr>
        <w:pStyle w:val="P14"/>
        <w:framePr w:w="622" w:h="227" w:hRule="exact" w:wrap="none" w:vAnchor="page" w:hAnchor="margin" w:x="28" w:y="12492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2492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14"/>
        <w:framePr w:w="622" w:h="227" w:hRule="exact" w:wrap="none" w:vAnchor="page" w:hAnchor="margin" w:x="28" w:y="12731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2731"/>
        <w:rPr>
          <w:rStyle w:val="C22"/>
          <w:rtl w:val="0"/>
        </w:rPr>
      </w:pPr>
      <w:r>
        <w:rPr>
          <w:rStyle w:val="C22"/>
          <w:rtl w:val="0"/>
        </w:rPr>
        <w:t>Mutagenita v zárodečných buňkách</w:t>
      </w:r>
    </w:p>
    <w:p>
      <w:pPr>
        <w:pStyle w:val="P14"/>
        <w:framePr w:w="622" w:h="227" w:hRule="exact" w:wrap="none" w:vAnchor="page" w:hAnchor="margin" w:x="28" w:y="12958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2958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14"/>
        <w:framePr w:w="622" w:h="227" w:hRule="exact" w:wrap="none" w:vAnchor="page" w:hAnchor="margin" w:x="28" w:y="13185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3185"/>
        <w:rPr>
          <w:rStyle w:val="C22"/>
          <w:rtl w:val="0"/>
        </w:rPr>
      </w:pPr>
      <w:r>
        <w:rPr>
          <w:rStyle w:val="C22"/>
          <w:rtl w:val="0"/>
        </w:rPr>
        <w:t>Karcinogenita</w:t>
      </w:r>
    </w:p>
    <w:p>
      <w:pPr>
        <w:pStyle w:val="P14"/>
        <w:framePr w:w="622" w:h="227" w:hRule="exact" w:wrap="none" w:vAnchor="page" w:hAnchor="margin" w:x="28" w:y="13412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3412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14"/>
        <w:framePr w:w="622" w:h="227" w:hRule="exact" w:wrap="none" w:vAnchor="page" w:hAnchor="margin" w:x="28" w:y="13640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3640"/>
        <w:rPr>
          <w:rStyle w:val="C22"/>
          <w:rtl w:val="0"/>
        </w:rPr>
      </w:pPr>
      <w:r>
        <w:rPr>
          <w:rStyle w:val="C22"/>
          <w:rtl w:val="0"/>
        </w:rPr>
        <w:t>Toxicita pro reprodukci</w:t>
      </w:r>
    </w:p>
    <w:p>
      <w:pPr>
        <w:pStyle w:val="P14"/>
        <w:framePr w:w="622" w:h="227" w:hRule="exact" w:wrap="none" w:vAnchor="page" w:hAnchor="margin" w:x="28" w:y="13867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3867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14"/>
        <w:framePr w:w="622" w:h="227" w:hRule="exact" w:wrap="none" w:vAnchor="page" w:hAnchor="margin" w:x="28" w:y="14094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4094"/>
        <w:rPr>
          <w:rStyle w:val="C22"/>
          <w:rtl w:val="0"/>
        </w:rPr>
      </w:pPr>
      <w:r>
        <w:rPr>
          <w:rStyle w:val="C22"/>
          <w:rtl w:val="0"/>
        </w:rPr>
        <w:t>Toxicita pro specifické cílové orgány – jednorázová expozice</w:t>
      </w:r>
    </w:p>
    <w:p>
      <w:pPr>
        <w:pStyle w:val="P14"/>
        <w:framePr w:w="622" w:h="227" w:hRule="exact" w:wrap="none" w:vAnchor="page" w:hAnchor="margin" w:x="28" w:y="14322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4322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14"/>
        <w:framePr w:w="622" w:h="227" w:hRule="exact" w:wrap="none" w:vAnchor="page" w:hAnchor="margin" w:x="28" w:y="14549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4549"/>
        <w:rPr>
          <w:rStyle w:val="C22"/>
          <w:rtl w:val="0"/>
        </w:rPr>
      </w:pPr>
      <w:r>
        <w:rPr>
          <w:rStyle w:val="C22"/>
          <w:rtl w:val="0"/>
        </w:rPr>
        <w:t>Toxicita pro specifické cílové orgány – opakovaná expozice</w:t>
      </w:r>
    </w:p>
    <w:p>
      <w:pPr>
        <w:pStyle w:val="P14"/>
        <w:framePr w:w="622" w:h="227" w:hRule="exact" w:wrap="none" w:vAnchor="page" w:hAnchor="margin" w:x="28" w:y="14776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4776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5/8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14"/>
        <w:framePr w:w="622" w:h="227" w:hRule="exact" w:wrap="none" w:vAnchor="page" w:hAnchor="margin" w:x="28" w:y="2769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2769"/>
        <w:rPr>
          <w:rStyle w:val="C22"/>
          <w:rtl w:val="0"/>
        </w:rPr>
      </w:pPr>
      <w:r>
        <w:rPr>
          <w:rStyle w:val="C22"/>
          <w:rtl w:val="0"/>
        </w:rPr>
        <w:t>Nebezpečnost při vdechnutí</w:t>
      </w:r>
    </w:p>
    <w:p>
      <w:pPr>
        <w:pStyle w:val="P14"/>
        <w:framePr w:w="622" w:h="227" w:hRule="exact" w:wrap="none" w:vAnchor="page" w:hAnchor="margin" w:x="28" w:y="2996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2996"/>
        <w:rPr>
          <w:rStyle w:val="C15"/>
          <w:rtl w:val="0"/>
        </w:rPr>
      </w:pPr>
      <w:r>
        <w:rPr>
          <w:rStyle w:val="C15"/>
          <w:rtl w:val="0"/>
        </w:rPr>
        <w:t>Na základě dostupných údajů nejsou kritéria pro klasifikaci splněna.</w:t>
      </w:r>
    </w:p>
    <w:p>
      <w:pPr>
        <w:pStyle w:val="P25"/>
        <w:framePr w:w="622" w:h="227" w:hRule="exact" w:wrap="none" w:vAnchor="page" w:hAnchor="margin" w:x="28" w:y="3224"/>
        <w:rPr>
          <w:rStyle w:val="C22"/>
          <w:rtl w:val="0"/>
        </w:rPr>
      </w:pPr>
      <w:r>
        <w:rPr>
          <w:rStyle w:val="C22"/>
          <w:rtl w:val="0"/>
        </w:rPr>
        <w:t>11.2.</w:t>
      </w:r>
    </w:p>
    <w:p>
      <w:pPr>
        <w:pStyle w:val="P25"/>
        <w:framePr w:w="9546" w:h="227" w:hRule="exact" w:wrap="none" w:vAnchor="page" w:hAnchor="margin" w:x="678" w:y="3224"/>
        <w:rPr>
          <w:rStyle w:val="C22"/>
          <w:rtl w:val="0"/>
        </w:rPr>
      </w:pPr>
      <w:r>
        <w:rPr>
          <w:rStyle w:val="C22"/>
          <w:rtl w:val="0"/>
        </w:rPr>
        <w:t>Informace o další nebezpečnosti</w:t>
      </w:r>
    </w:p>
    <w:p>
      <w:pPr>
        <w:pStyle w:val="P14"/>
        <w:framePr w:w="622" w:h="420" w:hRule="exact" w:wrap="none" w:vAnchor="page" w:hAnchor="margin" w:x="28" w:y="3451"/>
        <w:rPr>
          <w:rStyle w:val="C15"/>
          <w:rtl w:val="0"/>
        </w:rPr>
      </w:pPr>
    </w:p>
    <w:p>
      <w:pPr>
        <w:pStyle w:val="P14"/>
        <w:framePr w:w="9546" w:h="420" w:hRule="exact" w:wrap="none" w:vAnchor="page" w:hAnchor="margin" w:x="678" w:y="3451"/>
        <w:rPr>
          <w:rStyle w:val="C15"/>
          <w:rtl w:val="0"/>
        </w:rPr>
      </w:pPr>
      <w:r>
        <w:rPr>
          <w:rStyle w:val="C15"/>
          <w:rtl w:val="0"/>
        </w:rPr>
        <w:t>Směs neobsahuje látky s vlastnostmi vyvolávajícími narušení endokrinní činnosti v souladu s kritérii stanovenými v nařízení Komise v přenesené pravomoci (EU) 2017/2100 nebo v nařízení Komise (EU) 2018/605.</w:t>
      </w:r>
    </w:p>
    <w:p>
      <w:pPr>
        <w:pStyle w:val="P46"/>
        <w:framePr w:w="10224" w:h="114" w:hRule="exact" w:wrap="none" w:vAnchor="page" w:hAnchor="margin" w:x="0" w:y="3871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3871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4206"/>
        <w:rPr>
          <w:rStyle w:val="C22"/>
          <w:rtl w:val="0"/>
        </w:rPr>
      </w:pPr>
      <w:r>
        <w:rPr>
          <w:rStyle w:val="C22"/>
          <w:rtl w:val="0"/>
        </w:rPr>
        <w:t>ODDÍL 12: Ekologické informace</w:t>
      </w:r>
    </w:p>
    <w:p>
      <w:pPr>
        <w:pStyle w:val="P25"/>
        <w:framePr w:w="622" w:h="227" w:hRule="exact" w:wrap="none" w:vAnchor="page" w:hAnchor="margin" w:x="28" w:y="4434"/>
        <w:rPr>
          <w:rStyle w:val="C22"/>
          <w:rtl w:val="0"/>
        </w:rPr>
      </w:pPr>
      <w:r>
        <w:rPr>
          <w:rStyle w:val="C22"/>
          <w:rtl w:val="0"/>
        </w:rPr>
        <w:t>12.1.</w:t>
      </w:r>
    </w:p>
    <w:p>
      <w:pPr>
        <w:pStyle w:val="P25"/>
        <w:framePr w:w="9546" w:h="227" w:hRule="exact" w:wrap="none" w:vAnchor="page" w:hAnchor="margin" w:x="678" w:y="4434"/>
        <w:rPr>
          <w:rStyle w:val="C22"/>
          <w:rtl w:val="0"/>
        </w:rPr>
      </w:pPr>
      <w:r>
        <w:rPr>
          <w:rStyle w:val="C22"/>
          <w:rtl w:val="0"/>
        </w:rPr>
        <w:t>Toxicita</w:t>
      </w:r>
    </w:p>
    <w:p>
      <w:pPr>
        <w:pStyle w:val="P14"/>
        <w:framePr w:w="622" w:h="227" w:hRule="exact" w:wrap="none" w:vAnchor="page" w:hAnchor="margin" w:x="28" w:y="4661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4661"/>
        <w:rPr>
          <w:rStyle w:val="C22"/>
          <w:rtl w:val="0"/>
        </w:rPr>
      </w:pPr>
      <w:r>
        <w:rPr>
          <w:rStyle w:val="C22"/>
          <w:rtl w:val="0"/>
        </w:rPr>
        <w:t>Akutní toxicita</w:t>
      </w:r>
    </w:p>
    <w:p>
      <w:pPr>
        <w:pStyle w:val="P58"/>
        <w:framePr w:w="9518" w:h="227" w:hRule="exact" w:wrap="none" w:vAnchor="page" w:hAnchor="margin" w:x="706" w:y="4888"/>
        <w:rPr>
          <w:rStyle w:val="C41"/>
          <w:rtl w:val="0"/>
        </w:rPr>
      </w:pPr>
      <w:r>
        <w:rPr>
          <w:rStyle w:val="C41"/>
          <w:rtl w:val="0"/>
        </w:rPr>
        <w:t>Kumensulfonát sodný</w:t>
      </w:r>
    </w:p>
    <w:p>
      <w:pPr>
        <w:pStyle w:val="P48"/>
        <w:framePr w:w="1408" w:h="455" w:hRule="exact" w:wrap="none" w:vAnchor="page" w:hAnchor="margin" w:x="695" w:y="5116"/>
        <w:rPr>
          <w:rStyle w:val="C3"/>
          <w:rtl w:val="0"/>
        </w:rPr>
      </w:pPr>
    </w:p>
    <w:p>
      <w:pPr>
        <w:pStyle w:val="P49"/>
        <w:framePr w:w="1382" w:h="425" w:hRule="exact" w:wrap="none" w:vAnchor="page" w:hAnchor="margin" w:x="721" w:y="5131"/>
        <w:rPr>
          <w:rStyle w:val="C35"/>
          <w:rtl w:val="0"/>
        </w:rPr>
      </w:pPr>
      <w:r>
        <w:rPr>
          <w:rStyle w:val="C35"/>
          <w:rtl w:val="0"/>
        </w:rPr>
        <w:t>Parametr</w:t>
      </w:r>
    </w:p>
    <w:p>
      <w:pPr>
        <w:pStyle w:val="P48"/>
        <w:framePr w:w="1698" w:h="455" w:hRule="exact" w:wrap="none" w:vAnchor="page" w:hAnchor="margin" w:x="2148" w:y="5116"/>
        <w:rPr>
          <w:rStyle w:val="C3"/>
          <w:rtl w:val="0"/>
        </w:rPr>
      </w:pPr>
    </w:p>
    <w:p>
      <w:pPr>
        <w:pStyle w:val="P49"/>
        <w:framePr w:w="1672" w:h="425" w:hRule="exact" w:wrap="none" w:vAnchor="page" w:hAnchor="margin" w:x="2174" w:y="5131"/>
        <w:rPr>
          <w:rStyle w:val="C35"/>
          <w:rtl w:val="0"/>
        </w:rPr>
      </w:pPr>
      <w:r>
        <w:rPr>
          <w:rStyle w:val="C35"/>
          <w:rtl w:val="0"/>
        </w:rPr>
        <w:t>Metoda</w:t>
      </w:r>
    </w:p>
    <w:p>
      <w:pPr>
        <w:pStyle w:val="P48"/>
        <w:framePr w:w="1626" w:h="455" w:hRule="exact" w:wrap="none" w:vAnchor="page" w:hAnchor="margin" w:x="3891" w:y="5116"/>
        <w:rPr>
          <w:rStyle w:val="C3"/>
          <w:rtl w:val="0"/>
        </w:rPr>
      </w:pPr>
    </w:p>
    <w:p>
      <w:pPr>
        <w:pStyle w:val="P49"/>
        <w:framePr w:w="1600" w:h="425" w:hRule="exact" w:wrap="none" w:vAnchor="page" w:hAnchor="margin" w:x="3917" w:y="5131"/>
        <w:rPr>
          <w:rStyle w:val="C35"/>
          <w:rtl w:val="0"/>
        </w:rPr>
      </w:pPr>
      <w:r>
        <w:rPr>
          <w:rStyle w:val="C35"/>
          <w:rtl w:val="0"/>
        </w:rPr>
        <w:t>Hodnota</w:t>
      </w:r>
    </w:p>
    <w:p>
      <w:pPr>
        <w:pStyle w:val="P48"/>
        <w:framePr w:w="1771" w:h="455" w:hRule="exact" w:wrap="none" w:vAnchor="page" w:hAnchor="margin" w:x="5562" w:y="5116"/>
        <w:rPr>
          <w:rStyle w:val="C3"/>
          <w:rtl w:val="0"/>
        </w:rPr>
      </w:pPr>
    </w:p>
    <w:p>
      <w:pPr>
        <w:pStyle w:val="P49"/>
        <w:framePr w:w="1745" w:h="425" w:hRule="exact" w:wrap="none" w:vAnchor="page" w:hAnchor="margin" w:x="5588" w:y="5131"/>
        <w:rPr>
          <w:rStyle w:val="C35"/>
          <w:rtl w:val="0"/>
        </w:rPr>
      </w:pPr>
      <w:r>
        <w:rPr>
          <w:rStyle w:val="C35"/>
          <w:rtl w:val="0"/>
        </w:rPr>
        <w:t>Doba expozice</w:t>
      </w:r>
    </w:p>
    <w:p>
      <w:pPr>
        <w:pStyle w:val="P48"/>
        <w:framePr w:w="1750" w:h="455" w:hRule="exact" w:wrap="none" w:vAnchor="page" w:hAnchor="margin" w:x="7378" w:y="5116"/>
        <w:rPr>
          <w:rStyle w:val="C3"/>
          <w:rtl w:val="0"/>
        </w:rPr>
      </w:pPr>
    </w:p>
    <w:p>
      <w:pPr>
        <w:pStyle w:val="P49"/>
        <w:framePr w:w="1724" w:h="425" w:hRule="exact" w:wrap="none" w:vAnchor="page" w:hAnchor="margin" w:x="7404" w:y="5131"/>
        <w:rPr>
          <w:rStyle w:val="C35"/>
          <w:rtl w:val="0"/>
        </w:rPr>
      </w:pPr>
      <w:r>
        <w:rPr>
          <w:rStyle w:val="C35"/>
          <w:rtl w:val="0"/>
        </w:rPr>
        <w:t>Druh</w:t>
      </w:r>
    </w:p>
    <w:p>
      <w:pPr>
        <w:pStyle w:val="P50"/>
        <w:framePr w:w="1006" w:h="455" w:hRule="exact" w:wrap="none" w:vAnchor="page" w:hAnchor="margin" w:x="9173" w:y="5116"/>
        <w:rPr>
          <w:rStyle w:val="C3"/>
          <w:rtl w:val="0"/>
        </w:rPr>
      </w:pPr>
    </w:p>
    <w:p>
      <w:pPr>
        <w:pStyle w:val="P51"/>
        <w:framePr w:w="1010" w:h="425" w:hRule="exact" w:wrap="none" w:vAnchor="page" w:hAnchor="margin" w:x="9199" w:y="5131"/>
        <w:rPr>
          <w:rStyle w:val="C36"/>
          <w:rtl w:val="0"/>
        </w:rPr>
      </w:pPr>
      <w:r>
        <w:rPr>
          <w:rStyle w:val="C36"/>
          <w:rtl w:val="0"/>
        </w:rPr>
        <w:t>Prostředí</w:t>
      </w:r>
    </w:p>
    <w:p>
      <w:pPr>
        <w:pStyle w:val="P59"/>
        <w:framePr w:w="1408" w:h="435" w:hRule="exact" w:wrap="none" w:vAnchor="page" w:hAnchor="margin" w:x="695" w:y="5570"/>
        <w:rPr>
          <w:rStyle w:val="C3"/>
          <w:rtl w:val="0"/>
        </w:rPr>
      </w:pPr>
    </w:p>
    <w:p>
      <w:pPr>
        <w:pStyle w:val="P60"/>
        <w:framePr w:w="1382" w:h="420" w:hRule="exact" w:wrap="none" w:vAnchor="page" w:hAnchor="margin" w:x="721" w:y="5570"/>
        <w:rPr>
          <w:rStyle w:val="C42"/>
          <w:rtl w:val="0"/>
        </w:rPr>
      </w:pPr>
      <w:r>
        <w:rPr>
          <w:rStyle w:val="C42"/>
          <w:rtl w:val="0"/>
        </w:rPr>
        <w:t>EC₅₀</w:t>
      </w:r>
    </w:p>
    <w:p>
      <w:pPr>
        <w:pStyle w:val="P59"/>
        <w:framePr w:w="1698" w:h="435" w:hRule="exact" w:wrap="none" w:vAnchor="page" w:hAnchor="margin" w:x="2148" w:y="5570"/>
        <w:rPr>
          <w:rStyle w:val="C3"/>
          <w:rtl w:val="0"/>
        </w:rPr>
      </w:pPr>
    </w:p>
    <w:p>
      <w:pPr>
        <w:pStyle w:val="P60"/>
        <w:framePr w:w="1672" w:h="420" w:hRule="exact" w:wrap="none" w:vAnchor="page" w:hAnchor="margin" w:x="2174" w:y="5570"/>
        <w:rPr>
          <w:rStyle w:val="C42"/>
          <w:rtl w:val="0"/>
        </w:rPr>
      </w:pPr>
      <w:r>
        <w:rPr>
          <w:rStyle w:val="C42"/>
          <w:rtl w:val="0"/>
        </w:rPr>
        <w:t>OECD 202</w:t>
      </w:r>
    </w:p>
    <w:p>
      <w:pPr>
        <w:pStyle w:val="P59"/>
        <w:framePr w:w="1626" w:h="435" w:hRule="exact" w:wrap="none" w:vAnchor="page" w:hAnchor="margin" w:x="3891" w:y="5570"/>
        <w:rPr>
          <w:rStyle w:val="C3"/>
          <w:rtl w:val="0"/>
        </w:rPr>
      </w:pPr>
    </w:p>
    <w:p>
      <w:pPr>
        <w:pStyle w:val="P60"/>
        <w:framePr w:w="1600" w:h="420" w:hRule="exact" w:wrap="none" w:vAnchor="page" w:hAnchor="margin" w:x="3917" w:y="5570"/>
        <w:rPr>
          <w:rStyle w:val="C42"/>
          <w:rtl w:val="0"/>
        </w:rPr>
      </w:pPr>
      <w:r>
        <w:rPr>
          <w:rStyle w:val="C42"/>
          <w:rtl w:val="0"/>
        </w:rPr>
        <w:t>&gt;100 mg/l</w:t>
      </w:r>
    </w:p>
    <w:p>
      <w:pPr>
        <w:pStyle w:val="P59"/>
        <w:framePr w:w="1771" w:h="435" w:hRule="exact" w:wrap="none" w:vAnchor="page" w:hAnchor="margin" w:x="5562" w:y="5570"/>
        <w:rPr>
          <w:rStyle w:val="C3"/>
          <w:rtl w:val="0"/>
        </w:rPr>
      </w:pPr>
    </w:p>
    <w:p>
      <w:pPr>
        <w:pStyle w:val="P60"/>
        <w:framePr w:w="1745" w:h="420" w:hRule="exact" w:wrap="none" w:vAnchor="page" w:hAnchor="margin" w:x="5588" w:y="5570"/>
        <w:rPr>
          <w:rStyle w:val="C42"/>
          <w:rtl w:val="0"/>
        </w:rPr>
      </w:pPr>
      <w:r>
        <w:rPr>
          <w:rStyle w:val="C42"/>
          <w:rtl w:val="0"/>
        </w:rPr>
        <w:t>48 hod</w:t>
      </w:r>
    </w:p>
    <w:p>
      <w:pPr>
        <w:pStyle w:val="P59"/>
        <w:framePr w:w="1750" w:h="435" w:hRule="exact" w:wrap="none" w:vAnchor="page" w:hAnchor="margin" w:x="7378" w:y="5570"/>
        <w:rPr>
          <w:rStyle w:val="C3"/>
          <w:rtl w:val="0"/>
        </w:rPr>
      </w:pPr>
    </w:p>
    <w:p>
      <w:pPr>
        <w:pStyle w:val="P60"/>
        <w:framePr w:w="1724" w:h="420" w:hRule="exact" w:wrap="none" w:vAnchor="page" w:hAnchor="margin" w:x="7404" w:y="5570"/>
        <w:rPr>
          <w:rStyle w:val="C42"/>
          <w:rtl w:val="0"/>
        </w:rPr>
      </w:pPr>
      <w:r>
        <w:rPr>
          <w:rStyle w:val="C42"/>
          <w:rtl w:val="0"/>
        </w:rPr>
        <w:t>Dafnie (Daphnia magna)</w:t>
      </w:r>
    </w:p>
    <w:p>
      <w:pPr>
        <w:pStyle w:val="P61"/>
        <w:framePr w:w="1006" w:h="435" w:hRule="exact" w:wrap="none" w:vAnchor="page" w:hAnchor="margin" w:x="9173" w:y="5570"/>
        <w:rPr>
          <w:rStyle w:val="C3"/>
          <w:rtl w:val="0"/>
        </w:rPr>
      </w:pPr>
    </w:p>
    <w:p>
      <w:pPr>
        <w:pStyle w:val="P62"/>
        <w:framePr w:w="1010" w:h="420" w:hRule="exact" w:wrap="none" w:vAnchor="page" w:hAnchor="margin" w:x="9199" w:y="5570"/>
        <w:rPr>
          <w:rStyle w:val="C43"/>
          <w:rtl w:val="0"/>
        </w:rPr>
      </w:pPr>
    </w:p>
    <w:p>
      <w:pPr>
        <w:pStyle w:val="P25"/>
        <w:framePr w:w="622" w:h="227" w:hRule="exact" w:wrap="none" w:vAnchor="page" w:hAnchor="margin" w:x="28" w:y="6011"/>
        <w:rPr>
          <w:rStyle w:val="C22"/>
          <w:rtl w:val="0"/>
        </w:rPr>
      </w:pPr>
      <w:r>
        <w:rPr>
          <w:rStyle w:val="C22"/>
          <w:rtl w:val="0"/>
        </w:rPr>
        <w:t>12.2.</w:t>
      </w:r>
    </w:p>
    <w:p>
      <w:pPr>
        <w:pStyle w:val="P25"/>
        <w:framePr w:w="9546" w:h="227" w:hRule="exact" w:wrap="none" w:vAnchor="page" w:hAnchor="margin" w:x="678" w:y="6011"/>
        <w:rPr>
          <w:rStyle w:val="C22"/>
          <w:rtl w:val="0"/>
        </w:rPr>
      </w:pPr>
      <w:r>
        <w:rPr>
          <w:rStyle w:val="C22"/>
          <w:rtl w:val="0"/>
        </w:rPr>
        <w:t>Perzistence a rozložitelnost</w:t>
      </w:r>
    </w:p>
    <w:p>
      <w:pPr>
        <w:pStyle w:val="P14"/>
        <w:framePr w:w="622" w:h="227" w:hRule="exact" w:wrap="none" w:vAnchor="page" w:hAnchor="margin" w:x="28" w:y="6255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6255"/>
        <w:rPr>
          <w:rStyle w:val="C28"/>
          <w:rtl w:val="0"/>
        </w:rPr>
      </w:pPr>
      <w:r>
        <w:rPr>
          <w:rStyle w:val="C28"/>
          <w:rtl w:val="0"/>
        </w:rPr>
        <w:t>Směs je biologicky rozložitelná.</w:t>
      </w:r>
    </w:p>
    <w:p>
      <w:pPr>
        <w:pStyle w:val="P25"/>
        <w:framePr w:w="622" w:h="227" w:hRule="exact" w:wrap="none" w:vAnchor="page" w:hAnchor="margin" w:x="28" w:y="6483"/>
        <w:rPr>
          <w:rStyle w:val="C22"/>
          <w:rtl w:val="0"/>
        </w:rPr>
      </w:pPr>
      <w:r>
        <w:rPr>
          <w:rStyle w:val="C22"/>
          <w:rtl w:val="0"/>
        </w:rPr>
        <w:t>12.3.</w:t>
      </w:r>
    </w:p>
    <w:p>
      <w:pPr>
        <w:pStyle w:val="P25"/>
        <w:framePr w:w="9546" w:h="227" w:hRule="exact" w:wrap="none" w:vAnchor="page" w:hAnchor="margin" w:x="678" w:y="6483"/>
        <w:rPr>
          <w:rStyle w:val="C22"/>
          <w:rtl w:val="0"/>
        </w:rPr>
      </w:pPr>
      <w:r>
        <w:rPr>
          <w:rStyle w:val="C22"/>
          <w:rtl w:val="0"/>
        </w:rPr>
        <w:t>Bioakumulační potenciál</w:t>
      </w:r>
    </w:p>
    <w:p>
      <w:pPr>
        <w:pStyle w:val="P14"/>
        <w:framePr w:w="622" w:h="227" w:hRule="exact" w:wrap="none" w:vAnchor="page" w:hAnchor="margin" w:x="28" w:y="6716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6716"/>
        <w:rPr>
          <w:rStyle w:val="C28"/>
          <w:rtl w:val="0"/>
        </w:rPr>
      </w:pPr>
      <w:r>
        <w:rPr>
          <w:rStyle w:val="C28"/>
          <w:rtl w:val="0"/>
        </w:rPr>
        <w:t>Neuvedeno.</w:t>
      </w:r>
    </w:p>
    <w:p>
      <w:pPr>
        <w:pStyle w:val="P25"/>
        <w:framePr w:w="622" w:h="227" w:hRule="exact" w:wrap="none" w:vAnchor="page" w:hAnchor="margin" w:x="28" w:y="6943"/>
        <w:rPr>
          <w:rStyle w:val="C22"/>
          <w:rtl w:val="0"/>
        </w:rPr>
      </w:pPr>
      <w:r>
        <w:rPr>
          <w:rStyle w:val="C22"/>
          <w:rtl w:val="0"/>
        </w:rPr>
        <w:t>12.4.</w:t>
      </w:r>
    </w:p>
    <w:p>
      <w:pPr>
        <w:pStyle w:val="P25"/>
        <w:framePr w:w="9546" w:h="227" w:hRule="exact" w:wrap="none" w:vAnchor="page" w:hAnchor="margin" w:x="678" w:y="6943"/>
        <w:rPr>
          <w:rStyle w:val="C22"/>
          <w:rtl w:val="0"/>
        </w:rPr>
      </w:pPr>
      <w:r>
        <w:rPr>
          <w:rStyle w:val="C22"/>
          <w:rtl w:val="0"/>
        </w:rPr>
        <w:t>Mobilita v půdě</w:t>
      </w:r>
    </w:p>
    <w:p>
      <w:pPr>
        <w:pStyle w:val="P14"/>
        <w:framePr w:w="622" w:h="227" w:hRule="exact" w:wrap="none" w:vAnchor="page" w:hAnchor="margin" w:x="28" w:y="7182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7182"/>
        <w:rPr>
          <w:rStyle w:val="C15"/>
          <w:rtl w:val="0"/>
        </w:rPr>
      </w:pPr>
      <w:r>
        <w:rPr>
          <w:rStyle w:val="C15"/>
          <w:rtl w:val="0"/>
        </w:rPr>
        <w:t>Neuvedeno.</w:t>
      </w:r>
    </w:p>
    <w:p>
      <w:pPr>
        <w:pStyle w:val="P25"/>
        <w:framePr w:w="622" w:h="227" w:hRule="exact" w:wrap="none" w:vAnchor="page" w:hAnchor="margin" w:x="28" w:y="7409"/>
        <w:rPr>
          <w:rStyle w:val="C22"/>
          <w:rtl w:val="0"/>
        </w:rPr>
      </w:pPr>
      <w:r>
        <w:rPr>
          <w:rStyle w:val="C22"/>
          <w:rtl w:val="0"/>
        </w:rPr>
        <w:t>12.5.</w:t>
      </w:r>
    </w:p>
    <w:p>
      <w:pPr>
        <w:pStyle w:val="P25"/>
        <w:framePr w:w="9546" w:h="227" w:hRule="exact" w:wrap="none" w:vAnchor="page" w:hAnchor="margin" w:x="678" w:y="7409"/>
        <w:rPr>
          <w:rStyle w:val="C22"/>
          <w:rtl w:val="0"/>
        </w:rPr>
      </w:pPr>
      <w:r>
        <w:rPr>
          <w:rStyle w:val="C22"/>
          <w:rtl w:val="0"/>
        </w:rPr>
        <w:t>Výsledky posouzení PBT a vPvB</w:t>
      </w:r>
    </w:p>
    <w:p>
      <w:pPr>
        <w:pStyle w:val="P14"/>
        <w:framePr w:w="622" w:h="420" w:hRule="exact" w:wrap="none" w:vAnchor="page" w:hAnchor="margin" w:x="28" w:y="7636"/>
        <w:rPr>
          <w:rStyle w:val="C15"/>
          <w:rtl w:val="0"/>
        </w:rPr>
      </w:pPr>
    </w:p>
    <w:p>
      <w:pPr>
        <w:pStyle w:val="P35"/>
        <w:framePr w:w="9546" w:h="420" w:hRule="exact" w:wrap="none" w:vAnchor="page" w:hAnchor="margin" w:x="678" w:y="7636"/>
        <w:rPr>
          <w:rStyle w:val="C28"/>
          <w:rtl w:val="0"/>
        </w:rPr>
      </w:pPr>
      <w:r>
        <w:rPr>
          <w:rStyle w:val="C28"/>
          <w:rtl w:val="0"/>
        </w:rPr>
        <w:t>Produkt neobsahuje látky splňující kritéria pro látky PBT nebo vPvB v souladu s přílohou XIII, nařízení (ES) č. 1907/2006 (REACH), v platném znění.</w:t>
      </w:r>
    </w:p>
    <w:p>
      <w:pPr>
        <w:pStyle w:val="P25"/>
        <w:framePr w:w="622" w:h="227" w:hRule="exact" w:wrap="none" w:vAnchor="page" w:hAnchor="margin" w:x="28" w:y="8056"/>
        <w:rPr>
          <w:rStyle w:val="C22"/>
          <w:rtl w:val="0"/>
        </w:rPr>
      </w:pPr>
      <w:r>
        <w:rPr>
          <w:rStyle w:val="C22"/>
          <w:rtl w:val="0"/>
        </w:rPr>
        <w:t>12.6.</w:t>
      </w:r>
    </w:p>
    <w:p>
      <w:pPr>
        <w:pStyle w:val="P25"/>
        <w:framePr w:w="9546" w:h="227" w:hRule="exact" w:wrap="none" w:vAnchor="page" w:hAnchor="margin" w:x="678" w:y="8056"/>
        <w:rPr>
          <w:rStyle w:val="C22"/>
          <w:rtl w:val="0"/>
        </w:rPr>
      </w:pPr>
      <w:r>
        <w:rPr>
          <w:rStyle w:val="C22"/>
          <w:rtl w:val="0"/>
        </w:rPr>
        <w:t>Vlastnosti vyvolávající narušení činnosti endokrinního systému</w:t>
      </w:r>
    </w:p>
    <w:p>
      <w:pPr>
        <w:pStyle w:val="P25"/>
        <w:framePr w:w="622" w:h="420" w:hRule="exact" w:wrap="none" w:vAnchor="page" w:hAnchor="margin" w:x="28" w:y="8284"/>
        <w:rPr>
          <w:rStyle w:val="C22"/>
          <w:rtl w:val="0"/>
        </w:rPr>
      </w:pPr>
    </w:p>
    <w:p>
      <w:pPr>
        <w:pStyle w:val="P14"/>
        <w:framePr w:w="9546" w:h="420" w:hRule="exact" w:wrap="none" w:vAnchor="page" w:hAnchor="margin" w:x="678" w:y="8284"/>
        <w:rPr>
          <w:rStyle w:val="C15"/>
          <w:rtl w:val="0"/>
        </w:rPr>
      </w:pPr>
      <w:r>
        <w:rPr>
          <w:rStyle w:val="C15"/>
          <w:rtl w:val="0"/>
        </w:rPr>
        <w:t>Směs neobsahuje látky s vlastnostmi vyvolávajícími narušení endokrinní činnosti v souladu s kritérii stanovenými v nařízení Komise v přenesené pravomoci (EU) 2017/2100 nebo v nařízení Komise (EU) 2018/605.</w:t>
      </w:r>
    </w:p>
    <w:p>
      <w:pPr>
        <w:pStyle w:val="P25"/>
        <w:framePr w:w="622" w:h="227" w:hRule="exact" w:wrap="none" w:vAnchor="page" w:hAnchor="margin" w:x="28" w:y="8704"/>
        <w:rPr>
          <w:rStyle w:val="C22"/>
          <w:rtl w:val="0"/>
        </w:rPr>
      </w:pPr>
      <w:r>
        <w:rPr>
          <w:rStyle w:val="C22"/>
          <w:rtl w:val="0"/>
        </w:rPr>
        <w:t>12.7.</w:t>
      </w:r>
    </w:p>
    <w:p>
      <w:pPr>
        <w:pStyle w:val="P25"/>
        <w:framePr w:w="9546" w:h="227" w:hRule="exact" w:wrap="none" w:vAnchor="page" w:hAnchor="margin" w:x="678" w:y="8704"/>
        <w:rPr>
          <w:rStyle w:val="C22"/>
          <w:rtl w:val="0"/>
        </w:rPr>
      </w:pPr>
      <w:r>
        <w:rPr>
          <w:rStyle w:val="C22"/>
          <w:rtl w:val="0"/>
        </w:rPr>
        <w:t>Jiné nepříznivé účinky</w:t>
      </w:r>
    </w:p>
    <w:p>
      <w:pPr>
        <w:pStyle w:val="P14"/>
        <w:framePr w:w="622" w:h="227" w:hRule="exact" w:wrap="none" w:vAnchor="page" w:hAnchor="margin" w:x="28" w:y="8931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8931"/>
        <w:rPr>
          <w:rStyle w:val="C28"/>
          <w:rtl w:val="0"/>
        </w:rPr>
      </w:pPr>
      <w:r>
        <w:rPr>
          <w:rStyle w:val="C28"/>
          <w:rtl w:val="0"/>
        </w:rPr>
        <w:t>Neuvedeno.</w:t>
      </w:r>
    </w:p>
    <w:p>
      <w:pPr>
        <w:pStyle w:val="P46"/>
        <w:framePr w:w="10224" w:h="114" w:hRule="exact" w:wrap="none" w:vAnchor="page" w:hAnchor="margin" w:x="0" w:y="9158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9158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9493"/>
        <w:rPr>
          <w:rStyle w:val="C22"/>
          <w:rtl w:val="0"/>
        </w:rPr>
      </w:pPr>
      <w:r>
        <w:rPr>
          <w:rStyle w:val="C22"/>
          <w:rtl w:val="0"/>
        </w:rPr>
        <w:t>ODDÍL 13: Pokyny pro odstraňování</w:t>
      </w:r>
    </w:p>
    <w:p>
      <w:pPr>
        <w:pStyle w:val="P25"/>
        <w:framePr w:w="622" w:h="227" w:hRule="exact" w:wrap="none" w:vAnchor="page" w:hAnchor="margin" w:x="28" w:y="9721"/>
        <w:rPr>
          <w:rStyle w:val="C22"/>
          <w:rtl w:val="0"/>
        </w:rPr>
      </w:pPr>
      <w:r>
        <w:rPr>
          <w:rStyle w:val="C22"/>
          <w:rtl w:val="0"/>
        </w:rPr>
        <w:t>13.1.</w:t>
      </w:r>
    </w:p>
    <w:p>
      <w:pPr>
        <w:pStyle w:val="P25"/>
        <w:framePr w:w="9546" w:h="227" w:hRule="exact" w:wrap="none" w:vAnchor="page" w:hAnchor="margin" w:x="678" w:y="9721"/>
        <w:rPr>
          <w:rStyle w:val="C22"/>
          <w:rtl w:val="0"/>
        </w:rPr>
      </w:pPr>
      <w:r>
        <w:rPr>
          <w:rStyle w:val="C22"/>
          <w:rtl w:val="0"/>
        </w:rPr>
        <w:t>Metody nakládání s odpady</w:t>
      </w:r>
    </w:p>
    <w:p>
      <w:pPr>
        <w:pStyle w:val="P14"/>
        <w:framePr w:w="622" w:h="1395" w:hRule="exact" w:wrap="none" w:vAnchor="page" w:hAnchor="margin" w:x="28" w:y="9948"/>
        <w:rPr>
          <w:rStyle w:val="C15"/>
          <w:rtl w:val="0"/>
        </w:rPr>
      </w:pPr>
    </w:p>
    <w:p>
      <w:pPr>
        <w:pStyle w:val="P35"/>
        <w:framePr w:w="9546" w:h="1395" w:hRule="exact" w:wrap="none" w:vAnchor="page" w:hAnchor="margin" w:x="678" w:y="9948"/>
        <w:rPr>
          <w:rStyle w:val="C28"/>
          <w:rtl w:val="0"/>
        </w:rPr>
      </w:pPr>
      <w:r>
        <w:rPr>
          <w:rStyle w:val="C28"/>
          <w:rtl w:val="0"/>
        </w:rPr>
        <w:t>Nebezpečí kontaminace životního prostředí, postupujte podle zákona č. 541/2020 Sb. o odpadech, v platném znění, a podle prováděcích předpisů o zneškodňování odpadů. Postupujte podle platných předpisů o zneškodňování odpadů. Nepoužitý výrobek a znečištěný obal uložte do označených nádob pro sběr odpadu a předejte k odstranění oprávněné osobě k odstranění odpadu (specializované firmě), která má oprávnění k této činnosti. Nepoužitý výrobek nevylévat do kanalizace. Nesmí se odstraňovat společně s komunálními odpady. Prázdné obaly je možno energeticky využít ve spalovně odpadů nebo ukládat na skládce příslušného zařazení. Dokonale vyčištěné obaly je možné předat k recyklaci.</w:t>
      </w:r>
    </w:p>
    <w:p>
      <w:pPr>
        <w:pStyle w:val="P14"/>
        <w:framePr w:w="622" w:h="227" w:hRule="exact" w:wrap="none" w:vAnchor="page" w:hAnchor="margin" w:x="28" w:y="11348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1348"/>
        <w:rPr>
          <w:rStyle w:val="C22"/>
          <w:rtl w:val="0"/>
        </w:rPr>
      </w:pPr>
      <w:r>
        <w:rPr>
          <w:rStyle w:val="C22"/>
          <w:rtl w:val="0"/>
        </w:rPr>
        <w:t>Právní předpisy o odpadech</w:t>
      </w:r>
    </w:p>
    <w:p>
      <w:pPr>
        <w:pStyle w:val="P14"/>
        <w:framePr w:w="622" w:h="1005" w:hRule="exact" w:wrap="none" w:vAnchor="page" w:hAnchor="margin" w:x="28" w:y="11576"/>
        <w:rPr>
          <w:rStyle w:val="C15"/>
          <w:rtl w:val="0"/>
        </w:rPr>
      </w:pPr>
    </w:p>
    <w:p>
      <w:pPr>
        <w:pStyle w:val="P35"/>
        <w:framePr w:w="9546" w:h="1005" w:hRule="exact" w:wrap="none" w:vAnchor="page" w:hAnchor="margin" w:x="678" w:y="11576"/>
        <w:rPr>
          <w:rStyle w:val="C28"/>
          <w:rtl w:val="0"/>
        </w:rPr>
      </w:pPr>
      <w:r>
        <w:rPr>
          <w:rStyle w:val="C28"/>
          <w:rtl w:val="0"/>
        </w:rPr>
        <w:t>Zákon č. 545/2020 Sb., kterým se mění zákon č. 477/2001 Sb., o obalech a o změně některých zákonů (zákon o obalech), ve znění pozdějších předpisů. Zákon č. 541/2020 Sb., o odpadech, v platném znění. Vyhláška č. 383/2001 Sb., o podrobnostech nakládání s odpady, v platném znění. Vyhláška č. 8/2021 Sb., o Katalogu odpadů a posuzování vlastností odpadů (Katalog odpadů). Rozhodnutí 2000/532/ES, kterým se stanoví seznam odpadů, ve znění pozdějších předpisů. Vyhláška č. 273/2021 Sb., o podrobnostech nakládání s odpady.</w:t>
      </w:r>
    </w:p>
    <w:p>
      <w:pPr>
        <w:pStyle w:val="P46"/>
        <w:framePr w:w="10224" w:h="114" w:hRule="exact" w:wrap="none" w:vAnchor="page" w:hAnchor="margin" w:x="0" w:y="12597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12597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12933"/>
        <w:rPr>
          <w:rStyle w:val="C22"/>
          <w:rtl w:val="0"/>
        </w:rPr>
      </w:pPr>
      <w:r>
        <w:rPr>
          <w:rStyle w:val="C22"/>
          <w:rtl w:val="0"/>
        </w:rPr>
        <w:t>ODDÍL 14: Informace pro přepravu</w:t>
      </w:r>
    </w:p>
    <w:p>
      <w:pPr>
        <w:pStyle w:val="P25"/>
        <w:framePr w:w="622" w:h="227" w:hRule="exact" w:wrap="none" w:vAnchor="page" w:hAnchor="margin" w:x="28" w:y="13160"/>
        <w:rPr>
          <w:rStyle w:val="C22"/>
          <w:rtl w:val="0"/>
        </w:rPr>
      </w:pPr>
      <w:r>
        <w:rPr>
          <w:rStyle w:val="C22"/>
          <w:rtl w:val="0"/>
        </w:rPr>
        <w:t>14.1.</w:t>
      </w:r>
    </w:p>
    <w:p>
      <w:pPr>
        <w:pStyle w:val="P25"/>
        <w:framePr w:w="9546" w:h="227" w:hRule="exact" w:wrap="none" w:vAnchor="page" w:hAnchor="margin" w:x="678" w:y="13160"/>
        <w:rPr>
          <w:rStyle w:val="C22"/>
          <w:rtl w:val="0"/>
        </w:rPr>
      </w:pPr>
      <w:r>
        <w:rPr>
          <w:rStyle w:val="C22"/>
          <w:rtl w:val="0"/>
        </w:rPr>
        <w:t>UN číslo nebo ID číslo</w:t>
      </w:r>
    </w:p>
    <w:p>
      <w:pPr>
        <w:pStyle w:val="P14"/>
        <w:framePr w:w="622" w:h="227" w:hRule="exact" w:wrap="none" w:vAnchor="page" w:hAnchor="margin" w:x="28" w:y="13387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13387"/>
        <w:rPr>
          <w:rStyle w:val="C28"/>
          <w:rtl w:val="0"/>
        </w:rPr>
      </w:pPr>
      <w:r>
        <w:rPr>
          <w:rStyle w:val="C28"/>
          <w:rtl w:val="0"/>
        </w:rPr>
        <w:t>nepodléhá předpisům o přepravě</w:t>
      </w:r>
    </w:p>
    <w:p>
      <w:pPr>
        <w:pStyle w:val="P25"/>
        <w:framePr w:w="622" w:h="227" w:hRule="exact" w:wrap="none" w:vAnchor="page" w:hAnchor="margin" w:x="28" w:y="13620"/>
        <w:rPr>
          <w:rStyle w:val="C22"/>
          <w:rtl w:val="0"/>
        </w:rPr>
      </w:pPr>
      <w:r>
        <w:rPr>
          <w:rStyle w:val="C22"/>
          <w:rtl w:val="0"/>
        </w:rPr>
        <w:t>14.2.</w:t>
      </w:r>
    </w:p>
    <w:p>
      <w:pPr>
        <w:pStyle w:val="P25"/>
        <w:framePr w:w="9546" w:h="227" w:hRule="exact" w:wrap="none" w:vAnchor="page" w:hAnchor="margin" w:x="678" w:y="13620"/>
        <w:rPr>
          <w:rStyle w:val="C22"/>
          <w:rtl w:val="0"/>
        </w:rPr>
      </w:pPr>
      <w:r>
        <w:rPr>
          <w:rStyle w:val="C22"/>
          <w:rtl w:val="0"/>
        </w:rPr>
        <w:t>Oficiální (OSN) pojmenování pro přepravu</w:t>
      </w:r>
    </w:p>
    <w:p>
      <w:pPr>
        <w:pStyle w:val="P14"/>
        <w:framePr w:w="622" w:h="227" w:hRule="exact" w:wrap="none" w:vAnchor="page" w:hAnchor="margin" w:x="28" w:y="13848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3848"/>
        <w:rPr>
          <w:rStyle w:val="C15"/>
          <w:rtl w:val="0"/>
        </w:rPr>
      </w:pPr>
      <w:r>
        <w:rPr>
          <w:rStyle w:val="C15"/>
          <w:rtl w:val="0"/>
        </w:rPr>
        <w:t>není relevantní</w:t>
      </w:r>
    </w:p>
    <w:p>
      <w:pPr>
        <w:pStyle w:val="P25"/>
        <w:framePr w:w="622" w:h="227" w:hRule="exact" w:wrap="none" w:vAnchor="page" w:hAnchor="margin" w:x="28" w:y="14081"/>
        <w:rPr>
          <w:rStyle w:val="C22"/>
          <w:rtl w:val="0"/>
        </w:rPr>
      </w:pPr>
      <w:r>
        <w:rPr>
          <w:rStyle w:val="C22"/>
          <w:rtl w:val="0"/>
        </w:rPr>
        <w:t>14.3.</w:t>
      </w:r>
    </w:p>
    <w:p>
      <w:pPr>
        <w:pStyle w:val="P25"/>
        <w:framePr w:w="9546" w:h="227" w:hRule="exact" w:wrap="none" w:vAnchor="page" w:hAnchor="margin" w:x="678" w:y="14081"/>
        <w:rPr>
          <w:rStyle w:val="C22"/>
          <w:rtl w:val="0"/>
        </w:rPr>
      </w:pPr>
      <w:r>
        <w:rPr>
          <w:rStyle w:val="C22"/>
          <w:rtl w:val="0"/>
        </w:rPr>
        <w:t>Třída/třídy nebezpečnosti pro přepravu</w:t>
      </w:r>
    </w:p>
    <w:p>
      <w:pPr>
        <w:pStyle w:val="P14"/>
        <w:framePr w:w="622" w:h="227" w:hRule="exact" w:wrap="none" w:vAnchor="page" w:hAnchor="margin" w:x="28" w:y="14308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4308"/>
        <w:rPr>
          <w:rStyle w:val="C15"/>
          <w:rtl w:val="0"/>
        </w:rPr>
      </w:pPr>
      <w:r>
        <w:rPr>
          <w:rStyle w:val="C15"/>
          <w:rtl w:val="0"/>
        </w:rPr>
        <w:t>není relevantní</w:t>
      </w:r>
    </w:p>
    <w:p>
      <w:pPr>
        <w:pStyle w:val="P25"/>
        <w:framePr w:w="622" w:h="227" w:hRule="exact" w:wrap="none" w:vAnchor="page" w:hAnchor="margin" w:x="28" w:y="14535"/>
        <w:rPr>
          <w:rStyle w:val="C22"/>
          <w:rtl w:val="0"/>
        </w:rPr>
      </w:pPr>
      <w:r>
        <w:rPr>
          <w:rStyle w:val="C22"/>
          <w:rtl w:val="0"/>
        </w:rPr>
        <w:t>14.4.</w:t>
      </w:r>
    </w:p>
    <w:p>
      <w:pPr>
        <w:pStyle w:val="P25"/>
        <w:framePr w:w="9546" w:h="227" w:hRule="exact" w:wrap="none" w:vAnchor="page" w:hAnchor="margin" w:x="678" w:y="14535"/>
        <w:rPr>
          <w:rStyle w:val="C22"/>
          <w:rtl w:val="0"/>
        </w:rPr>
      </w:pPr>
      <w:r>
        <w:rPr>
          <w:rStyle w:val="C22"/>
          <w:rtl w:val="0"/>
        </w:rPr>
        <w:t>Obalová skupina</w:t>
      </w:r>
    </w:p>
    <w:p>
      <w:pPr>
        <w:pStyle w:val="P14"/>
        <w:framePr w:w="622" w:h="227" w:hRule="exact" w:wrap="none" w:vAnchor="page" w:hAnchor="margin" w:x="28" w:y="14763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14763"/>
        <w:rPr>
          <w:rStyle w:val="C15"/>
          <w:rtl w:val="0"/>
        </w:rPr>
      </w:pPr>
      <w:r>
        <w:rPr>
          <w:rStyle w:val="C15"/>
          <w:rtl w:val="0"/>
        </w:rPr>
        <w:t>není relevantní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6/8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5"/>
        <w:framePr w:w="622" w:h="227" w:hRule="exact" w:wrap="none" w:vAnchor="page" w:hAnchor="margin" w:x="28" w:y="2769"/>
        <w:rPr>
          <w:rStyle w:val="C22"/>
          <w:rtl w:val="0"/>
        </w:rPr>
      </w:pPr>
      <w:r>
        <w:rPr>
          <w:rStyle w:val="C22"/>
          <w:rtl w:val="0"/>
        </w:rPr>
        <w:t>14.5.</w:t>
      </w:r>
    </w:p>
    <w:p>
      <w:pPr>
        <w:pStyle w:val="P25"/>
        <w:framePr w:w="9546" w:h="227" w:hRule="exact" w:wrap="none" w:vAnchor="page" w:hAnchor="margin" w:x="678" w:y="2769"/>
        <w:rPr>
          <w:rStyle w:val="C22"/>
          <w:rtl w:val="0"/>
        </w:rPr>
      </w:pPr>
      <w:r>
        <w:rPr>
          <w:rStyle w:val="C22"/>
          <w:rtl w:val="0"/>
        </w:rPr>
        <w:t>Nebezpečnost pro životní prostředí</w:t>
      </w:r>
    </w:p>
    <w:p>
      <w:pPr>
        <w:pStyle w:val="P14"/>
        <w:framePr w:w="622" w:h="227" w:hRule="exact" w:wrap="none" w:vAnchor="page" w:hAnchor="margin" w:x="28" w:y="2996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2996"/>
        <w:rPr>
          <w:rStyle w:val="C15"/>
          <w:rtl w:val="0"/>
        </w:rPr>
      </w:pPr>
      <w:r>
        <w:rPr>
          <w:rStyle w:val="C15"/>
          <w:rtl w:val="0"/>
        </w:rPr>
        <w:t>není relevantní</w:t>
      </w:r>
    </w:p>
    <w:p>
      <w:pPr>
        <w:pStyle w:val="P25"/>
        <w:framePr w:w="622" w:h="227" w:hRule="exact" w:wrap="none" w:vAnchor="page" w:hAnchor="margin" w:x="28" w:y="3229"/>
        <w:rPr>
          <w:rStyle w:val="C22"/>
          <w:rtl w:val="0"/>
        </w:rPr>
      </w:pPr>
      <w:r>
        <w:rPr>
          <w:rStyle w:val="C22"/>
          <w:rtl w:val="0"/>
        </w:rPr>
        <w:t>14.6.</w:t>
      </w:r>
    </w:p>
    <w:p>
      <w:pPr>
        <w:pStyle w:val="P25"/>
        <w:framePr w:w="9546" w:h="227" w:hRule="exact" w:wrap="none" w:vAnchor="page" w:hAnchor="margin" w:x="678" w:y="3229"/>
        <w:rPr>
          <w:rStyle w:val="C22"/>
          <w:rtl w:val="0"/>
        </w:rPr>
      </w:pPr>
      <w:r>
        <w:rPr>
          <w:rStyle w:val="C22"/>
          <w:rtl w:val="0"/>
        </w:rPr>
        <w:t>Zvláštní bezpečnostní opatření pro uživatele</w:t>
      </w:r>
    </w:p>
    <w:p>
      <w:pPr>
        <w:pStyle w:val="P14"/>
        <w:framePr w:w="622" w:h="227" w:hRule="exact" w:wrap="none" w:vAnchor="page" w:hAnchor="margin" w:x="28" w:y="3457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3457"/>
        <w:rPr>
          <w:rStyle w:val="C15"/>
          <w:rtl w:val="0"/>
        </w:rPr>
      </w:pPr>
      <w:r>
        <w:rPr>
          <w:rStyle w:val="C15"/>
          <w:rtl w:val="0"/>
        </w:rPr>
        <w:t>Odkaz v oddílech 4 až 8.</w:t>
      </w:r>
    </w:p>
    <w:p>
      <w:pPr>
        <w:pStyle w:val="P25"/>
        <w:framePr w:w="622" w:h="227" w:hRule="exact" w:wrap="none" w:vAnchor="page" w:hAnchor="margin" w:x="28" w:y="3684"/>
        <w:rPr>
          <w:rStyle w:val="C22"/>
          <w:rtl w:val="0"/>
        </w:rPr>
      </w:pPr>
      <w:r>
        <w:rPr>
          <w:rStyle w:val="C22"/>
          <w:rtl w:val="0"/>
        </w:rPr>
        <w:t>14.7.</w:t>
      </w:r>
    </w:p>
    <w:p>
      <w:pPr>
        <w:pStyle w:val="P25"/>
        <w:framePr w:w="9546" w:h="227" w:hRule="exact" w:wrap="none" w:vAnchor="page" w:hAnchor="margin" w:x="678" w:y="3684"/>
        <w:rPr>
          <w:rStyle w:val="C22"/>
          <w:rtl w:val="0"/>
        </w:rPr>
      </w:pPr>
      <w:r>
        <w:rPr>
          <w:rStyle w:val="C22"/>
          <w:rtl w:val="0"/>
        </w:rPr>
        <w:t>Námořní hromadná přeprava podle nástrojů IMO</w:t>
      </w:r>
    </w:p>
    <w:p>
      <w:pPr>
        <w:pStyle w:val="P14"/>
        <w:framePr w:w="622" w:h="227" w:hRule="exact" w:wrap="none" w:vAnchor="page" w:hAnchor="margin" w:x="28" w:y="3911"/>
        <w:rPr>
          <w:rStyle w:val="C15"/>
          <w:rtl w:val="0"/>
        </w:rPr>
      </w:pPr>
    </w:p>
    <w:p>
      <w:pPr>
        <w:pStyle w:val="P14"/>
        <w:framePr w:w="9546" w:h="227" w:hRule="exact" w:wrap="none" w:vAnchor="page" w:hAnchor="margin" w:x="678" w:y="3911"/>
        <w:rPr>
          <w:rStyle w:val="C15"/>
          <w:rtl w:val="0"/>
        </w:rPr>
      </w:pPr>
      <w:r>
        <w:rPr>
          <w:rStyle w:val="C15"/>
          <w:rtl w:val="0"/>
        </w:rPr>
        <w:t>není relevantní</w:t>
      </w:r>
    </w:p>
    <w:p>
      <w:pPr>
        <w:pStyle w:val="P46"/>
        <w:framePr w:w="10224" w:h="114" w:hRule="exact" w:wrap="none" w:vAnchor="page" w:hAnchor="margin" w:x="0" w:y="4326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4326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4662"/>
        <w:rPr>
          <w:rStyle w:val="C22"/>
          <w:rtl w:val="0"/>
        </w:rPr>
      </w:pPr>
      <w:r>
        <w:rPr>
          <w:rStyle w:val="C22"/>
          <w:rtl w:val="0"/>
        </w:rPr>
        <w:t>ODDÍL 15: Informace o předpisech</w:t>
      </w:r>
    </w:p>
    <w:p>
      <w:pPr>
        <w:pStyle w:val="P25"/>
        <w:framePr w:w="622" w:h="420" w:hRule="exact" w:wrap="none" w:vAnchor="page" w:hAnchor="margin" w:x="28" w:y="4889"/>
        <w:rPr>
          <w:rStyle w:val="C22"/>
          <w:rtl w:val="0"/>
        </w:rPr>
      </w:pPr>
      <w:r>
        <w:rPr>
          <w:rStyle w:val="C22"/>
          <w:rtl w:val="0"/>
        </w:rPr>
        <w:t>15.1.</w:t>
      </w:r>
    </w:p>
    <w:p>
      <w:pPr>
        <w:pStyle w:val="P25"/>
        <w:framePr w:w="9546" w:h="420" w:hRule="exact" w:wrap="none" w:vAnchor="page" w:hAnchor="margin" w:x="678" w:y="4889"/>
        <w:rPr>
          <w:rStyle w:val="C22"/>
          <w:rtl w:val="0"/>
        </w:rPr>
      </w:pPr>
      <w:r>
        <w:rPr>
          <w:rStyle w:val="C22"/>
          <w:rtl w:val="0"/>
        </w:rPr>
        <w:t>Předpisy týkající se bezpečnosti, zdraví a životního prostředí/specifické právní předpisy týkající se látky nebo směsi</w:t>
      </w:r>
    </w:p>
    <w:p>
      <w:pPr>
        <w:pStyle w:val="P14"/>
        <w:framePr w:w="622" w:h="3149" w:hRule="exact" w:wrap="none" w:vAnchor="page" w:hAnchor="margin" w:x="28" w:y="5309"/>
        <w:rPr>
          <w:rStyle w:val="C15"/>
          <w:rtl w:val="0"/>
        </w:rPr>
      </w:pPr>
    </w:p>
    <w:p>
      <w:pPr>
        <w:pStyle w:val="P35"/>
        <w:framePr w:w="9546" w:h="3149" w:hRule="exact" w:wrap="none" w:vAnchor="page" w:hAnchor="margin" w:x="678" w:y="5309"/>
        <w:rPr>
          <w:rStyle w:val="C28"/>
          <w:rtl w:val="0"/>
        </w:rPr>
      </w:pPr>
      <w:r>
        <w:rPr>
          <w:rStyle w:val="C28"/>
          <w:rtl w:val="0"/>
        </w:rPr>
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2000/21/ES, v platném znění. Nařízení Evropského parlamentu a Rady (ES) č. 1272/2008 ze dne 16. prosince 2008 o klasifikaci, označování a balení látek a směsí, o změně a zrušení směrnic 67/548/EHS a 1999/45/ES a o změně nařízení (ES) č. 1907/2006, v platném znění. Zákon č. 350/2011 Sb., o chemických látkách a chemických směsích a o změně některých zákonů (chemický zákon). Zákon č. 258/2000 Sb., o ochraně veřejného zdraví, v platném znění. Nařízení vlády č. 361/2007 Sb., kterým se stanoví podmínky ochrany zdraví při práci, v platném znění. Vyhláška č. 190/2018 Sb., kterou se mění vyhláška č. 415/2012 Sb., o přípustné úrovni znečišťování a jejím zjišťování a o provedení některých dalších ustanovení zákona o ochraně ovzduší, ve znění pozdějších předpisů. Zákon č. 541/2020 Sb., o odpadech, v platném znění. Zákon č. 201/2012 Sb., o ochraně ovzduší, v platném znění. Vyhláška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 platném znění. NAŘÍZENÍ EVROPSKÉHO PARLAMENTU A RADY (ES) č. 648/2004 ze dne 31. března 2004 o detergentech, v platném znění.</w:t>
      </w:r>
    </w:p>
    <w:p>
      <w:pPr>
        <w:pStyle w:val="P25"/>
        <w:framePr w:w="622" w:h="227" w:hRule="exact" w:wrap="none" w:vAnchor="page" w:hAnchor="margin" w:x="28" w:y="8492"/>
        <w:rPr>
          <w:rStyle w:val="C22"/>
          <w:rtl w:val="0"/>
        </w:rPr>
      </w:pPr>
      <w:r>
        <w:rPr>
          <w:rStyle w:val="C22"/>
          <w:rtl w:val="0"/>
        </w:rPr>
        <w:t>15.2.</w:t>
      </w:r>
    </w:p>
    <w:p>
      <w:pPr>
        <w:pStyle w:val="P25"/>
        <w:framePr w:w="9546" w:h="227" w:hRule="exact" w:wrap="none" w:vAnchor="page" w:hAnchor="margin" w:x="678" w:y="8492"/>
        <w:rPr>
          <w:rStyle w:val="C22"/>
          <w:rtl w:val="0"/>
        </w:rPr>
      </w:pPr>
      <w:r>
        <w:rPr>
          <w:rStyle w:val="C22"/>
          <w:rtl w:val="0"/>
        </w:rPr>
        <w:t>Posouzení chemické bezpečnosti</w:t>
      </w:r>
    </w:p>
    <w:p>
      <w:pPr>
        <w:pStyle w:val="P14"/>
        <w:framePr w:w="622" w:h="227" w:hRule="exact" w:wrap="none" w:vAnchor="page" w:hAnchor="margin" w:x="28" w:y="8719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8719"/>
        <w:rPr>
          <w:rStyle w:val="C28"/>
          <w:rtl w:val="0"/>
        </w:rPr>
      </w:pPr>
      <w:r>
        <w:rPr>
          <w:rStyle w:val="C28"/>
          <w:rtl w:val="0"/>
        </w:rPr>
        <w:t>neuvedeno</w:t>
      </w:r>
    </w:p>
    <w:p>
      <w:pPr>
        <w:pStyle w:val="P46"/>
        <w:framePr w:w="10224" w:h="114" w:hRule="exact" w:wrap="none" w:vAnchor="page" w:hAnchor="margin" w:x="0" w:y="8947"/>
        <w:rPr>
          <w:rStyle w:val="C3"/>
          <w:rtl w:val="0"/>
        </w:rPr>
      </w:pPr>
    </w:p>
    <w:p>
      <w:pPr>
        <w:pStyle w:val="P47"/>
        <w:framePr w:w="10196" w:h="99" w:hRule="exact" w:wrap="none" w:vAnchor="page" w:hAnchor="margin" w:x="28" w:y="8947"/>
        <w:rPr>
          <w:rStyle w:val="C34"/>
          <w:rtl w:val="0"/>
        </w:rPr>
      </w:pPr>
    </w:p>
    <w:p>
      <w:pPr>
        <w:pStyle w:val="P25"/>
        <w:framePr w:w="10196" w:h="227" w:hRule="exact" w:wrap="none" w:vAnchor="page" w:hAnchor="margin" w:x="28" w:y="9282"/>
        <w:rPr>
          <w:rStyle w:val="C22"/>
          <w:rtl w:val="0"/>
        </w:rPr>
      </w:pPr>
      <w:r>
        <w:rPr>
          <w:rStyle w:val="C22"/>
          <w:rtl w:val="0"/>
        </w:rPr>
        <w:t>ODDÍL 16: Další informace</w:t>
      </w:r>
    </w:p>
    <w:p>
      <w:pPr>
        <w:pStyle w:val="P26"/>
        <w:framePr w:w="622" w:h="227" w:hRule="exact" w:wrap="none" w:vAnchor="page" w:hAnchor="margin" w:x="28" w:y="9509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9509"/>
        <w:rPr>
          <w:rStyle w:val="C23"/>
          <w:rtl w:val="0"/>
        </w:rPr>
      </w:pPr>
      <w:r>
        <w:rPr>
          <w:rStyle w:val="C23"/>
          <w:rtl w:val="0"/>
        </w:rPr>
        <w:t>Seznam standardních vět o nebezpečnosti použitých v bezpečnostním listu</w:t>
      </w:r>
    </w:p>
    <w:p>
      <w:pPr>
        <w:pStyle w:val="P27"/>
        <w:framePr w:w="650" w:h="227" w:hRule="exact" w:wrap="none" w:vAnchor="page" w:hAnchor="margin" w:x="0" w:y="973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737"/>
        <w:rPr>
          <w:rStyle w:val="C15"/>
          <w:rtl w:val="0"/>
        </w:rPr>
      </w:pPr>
      <w:r>
        <w:rPr>
          <w:rStyle w:val="C15"/>
          <w:rtl w:val="0"/>
        </w:rPr>
        <w:t>H302</w:t>
      </w:r>
    </w:p>
    <w:p>
      <w:pPr>
        <w:pStyle w:val="P14"/>
        <w:framePr w:w="6825" w:h="227" w:hRule="exact" w:wrap="none" w:vAnchor="page" w:hAnchor="margin" w:x="3283" w:y="9737"/>
        <w:rPr>
          <w:rStyle w:val="C15"/>
          <w:rtl w:val="0"/>
        </w:rPr>
      </w:pPr>
      <w:r>
        <w:rPr>
          <w:rStyle w:val="C15"/>
          <w:rtl w:val="0"/>
        </w:rPr>
        <w:t>Zdraví škodlivý při požití.</w:t>
      </w:r>
    </w:p>
    <w:p>
      <w:pPr>
        <w:pStyle w:val="P27"/>
        <w:framePr w:w="650" w:h="227" w:hRule="exact" w:wrap="none" w:vAnchor="page" w:hAnchor="margin" w:x="0" w:y="996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964"/>
        <w:rPr>
          <w:rStyle w:val="C15"/>
          <w:rtl w:val="0"/>
        </w:rPr>
      </w:pPr>
      <w:r>
        <w:rPr>
          <w:rStyle w:val="C15"/>
          <w:rtl w:val="0"/>
        </w:rPr>
        <w:t>H314</w:t>
      </w:r>
    </w:p>
    <w:p>
      <w:pPr>
        <w:pStyle w:val="P14"/>
        <w:framePr w:w="6825" w:h="227" w:hRule="exact" w:wrap="none" w:vAnchor="page" w:hAnchor="margin" w:x="3283" w:y="9964"/>
        <w:rPr>
          <w:rStyle w:val="C15"/>
          <w:rtl w:val="0"/>
        </w:rPr>
      </w:pPr>
      <w:r>
        <w:rPr>
          <w:rStyle w:val="C15"/>
          <w:rtl w:val="0"/>
        </w:rPr>
        <w:t>Způsobuje těžké poleptání kůže a poškození očí.</w:t>
      </w:r>
    </w:p>
    <w:p>
      <w:pPr>
        <w:pStyle w:val="P27"/>
        <w:framePr w:w="650" w:h="227" w:hRule="exact" w:wrap="none" w:vAnchor="page" w:hAnchor="margin" w:x="0" w:y="10191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191"/>
        <w:rPr>
          <w:rStyle w:val="C15"/>
          <w:rtl w:val="0"/>
        </w:rPr>
      </w:pPr>
      <w:r>
        <w:rPr>
          <w:rStyle w:val="C15"/>
          <w:rtl w:val="0"/>
        </w:rPr>
        <w:t>H315</w:t>
      </w:r>
    </w:p>
    <w:p>
      <w:pPr>
        <w:pStyle w:val="P14"/>
        <w:framePr w:w="6825" w:h="227" w:hRule="exact" w:wrap="none" w:vAnchor="page" w:hAnchor="margin" w:x="3283" w:y="10191"/>
        <w:rPr>
          <w:rStyle w:val="C15"/>
          <w:rtl w:val="0"/>
        </w:rPr>
      </w:pPr>
      <w:r>
        <w:rPr>
          <w:rStyle w:val="C15"/>
          <w:rtl w:val="0"/>
        </w:rPr>
        <w:t>Dráždí kůži.</w:t>
      </w:r>
    </w:p>
    <w:p>
      <w:pPr>
        <w:pStyle w:val="P27"/>
        <w:framePr w:w="650" w:h="227" w:hRule="exact" w:wrap="none" w:vAnchor="page" w:hAnchor="margin" w:x="0" w:y="1041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418"/>
        <w:rPr>
          <w:rStyle w:val="C15"/>
          <w:rtl w:val="0"/>
        </w:rPr>
      </w:pPr>
      <w:r>
        <w:rPr>
          <w:rStyle w:val="C15"/>
          <w:rtl w:val="0"/>
        </w:rPr>
        <w:t>H318</w:t>
      </w:r>
    </w:p>
    <w:p>
      <w:pPr>
        <w:pStyle w:val="P14"/>
        <w:framePr w:w="6825" w:h="227" w:hRule="exact" w:wrap="none" w:vAnchor="page" w:hAnchor="margin" w:x="3283" w:y="10418"/>
        <w:rPr>
          <w:rStyle w:val="C15"/>
          <w:rtl w:val="0"/>
        </w:rPr>
      </w:pPr>
      <w:r>
        <w:rPr>
          <w:rStyle w:val="C15"/>
          <w:rtl w:val="0"/>
        </w:rPr>
        <w:t>Způsobuje vážné poškození očí.</w:t>
      </w:r>
    </w:p>
    <w:p>
      <w:pPr>
        <w:pStyle w:val="P27"/>
        <w:framePr w:w="650" w:h="227" w:hRule="exact" w:wrap="none" w:vAnchor="page" w:hAnchor="margin" w:x="0" w:y="10646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646"/>
        <w:rPr>
          <w:rStyle w:val="C15"/>
          <w:rtl w:val="0"/>
        </w:rPr>
      </w:pPr>
      <w:r>
        <w:rPr>
          <w:rStyle w:val="C15"/>
          <w:rtl w:val="0"/>
        </w:rPr>
        <w:t>H319</w:t>
      </w:r>
    </w:p>
    <w:p>
      <w:pPr>
        <w:pStyle w:val="P14"/>
        <w:framePr w:w="6825" w:h="227" w:hRule="exact" w:wrap="none" w:vAnchor="page" w:hAnchor="margin" w:x="3283" w:y="10646"/>
        <w:rPr>
          <w:rStyle w:val="C15"/>
          <w:rtl w:val="0"/>
        </w:rPr>
      </w:pPr>
      <w:r>
        <w:rPr>
          <w:rStyle w:val="C15"/>
          <w:rtl w:val="0"/>
        </w:rPr>
        <w:t>Způsobuje vážné podráždění očí.</w:t>
      </w:r>
    </w:p>
    <w:p>
      <w:pPr>
        <w:pStyle w:val="P27"/>
        <w:framePr w:w="650" w:h="227" w:hRule="exact" w:wrap="none" w:vAnchor="page" w:hAnchor="margin" w:x="0" w:y="10873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873"/>
        <w:rPr>
          <w:rStyle w:val="C15"/>
          <w:rtl w:val="0"/>
        </w:rPr>
      </w:pPr>
      <w:r>
        <w:rPr>
          <w:rStyle w:val="C15"/>
          <w:rtl w:val="0"/>
        </w:rPr>
        <w:t>H412</w:t>
      </w:r>
    </w:p>
    <w:p>
      <w:pPr>
        <w:pStyle w:val="P14"/>
        <w:framePr w:w="6825" w:h="227" w:hRule="exact" w:wrap="none" w:vAnchor="page" w:hAnchor="margin" w:x="3283" w:y="10873"/>
        <w:rPr>
          <w:rStyle w:val="C15"/>
          <w:rtl w:val="0"/>
        </w:rPr>
      </w:pPr>
      <w:r>
        <w:rPr>
          <w:rStyle w:val="C15"/>
          <w:rtl w:val="0"/>
        </w:rPr>
        <w:t>Škodlivý pro vodní organismy, s dlouhodobými účinky.</w:t>
      </w:r>
    </w:p>
    <w:p>
      <w:pPr>
        <w:pStyle w:val="P26"/>
        <w:framePr w:w="622" w:h="227" w:hRule="exact" w:wrap="none" w:vAnchor="page" w:hAnchor="margin" w:x="28" w:y="11100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11100"/>
        <w:rPr>
          <w:rStyle w:val="C23"/>
          <w:rtl w:val="0"/>
        </w:rPr>
      </w:pPr>
      <w:r>
        <w:rPr>
          <w:rStyle w:val="C23"/>
          <w:rtl w:val="0"/>
        </w:rPr>
        <w:t>Seznam pokynů pro bezpečné zacházení použitých v bezpečnostním listu</w:t>
      </w:r>
    </w:p>
    <w:p>
      <w:pPr>
        <w:pStyle w:val="P27"/>
        <w:framePr w:w="650" w:h="227" w:hRule="exact" w:wrap="none" w:vAnchor="page" w:hAnchor="margin" w:x="0" w:y="1132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1328"/>
        <w:rPr>
          <w:rStyle w:val="C15"/>
          <w:rtl w:val="0"/>
        </w:rPr>
      </w:pPr>
      <w:r>
        <w:rPr>
          <w:rStyle w:val="C15"/>
          <w:rtl w:val="0"/>
        </w:rPr>
        <w:t>P101</w:t>
      </w:r>
    </w:p>
    <w:p>
      <w:pPr>
        <w:pStyle w:val="P14"/>
        <w:framePr w:w="6825" w:h="227" w:hRule="exact" w:wrap="none" w:vAnchor="page" w:hAnchor="margin" w:x="3283" w:y="11328"/>
        <w:rPr>
          <w:rStyle w:val="C15"/>
          <w:rtl w:val="0"/>
        </w:rPr>
      </w:pPr>
      <w:r>
        <w:rPr>
          <w:rStyle w:val="C15"/>
          <w:rtl w:val="0"/>
        </w:rPr>
        <w:t>Je-li nutná lékařská pomoc, mějte po ruce obal nebo štítek výrobku.</w:t>
      </w:r>
    </w:p>
    <w:p>
      <w:pPr>
        <w:pStyle w:val="P27"/>
        <w:framePr w:w="650" w:h="227" w:hRule="exact" w:wrap="none" w:vAnchor="page" w:hAnchor="margin" w:x="0" w:y="11555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1555"/>
        <w:rPr>
          <w:rStyle w:val="C15"/>
          <w:rtl w:val="0"/>
        </w:rPr>
      </w:pPr>
      <w:r>
        <w:rPr>
          <w:rStyle w:val="C15"/>
          <w:rtl w:val="0"/>
        </w:rPr>
        <w:t>P102</w:t>
      </w:r>
    </w:p>
    <w:p>
      <w:pPr>
        <w:pStyle w:val="P14"/>
        <w:framePr w:w="6825" w:h="227" w:hRule="exact" w:wrap="none" w:vAnchor="page" w:hAnchor="margin" w:x="3283" w:y="11555"/>
        <w:rPr>
          <w:rStyle w:val="C15"/>
          <w:rtl w:val="0"/>
        </w:rPr>
      </w:pPr>
      <w:r>
        <w:rPr>
          <w:rStyle w:val="C15"/>
          <w:rtl w:val="0"/>
        </w:rPr>
        <w:t>Uchovávejte mimo dosah dětí.</w:t>
      </w:r>
    </w:p>
    <w:p>
      <w:pPr>
        <w:pStyle w:val="P27"/>
        <w:framePr w:w="650" w:h="227" w:hRule="exact" w:wrap="none" w:vAnchor="page" w:hAnchor="margin" w:x="0" w:y="1178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1782"/>
        <w:rPr>
          <w:rStyle w:val="C15"/>
          <w:rtl w:val="0"/>
        </w:rPr>
      </w:pPr>
      <w:r>
        <w:rPr>
          <w:rStyle w:val="C15"/>
          <w:rtl w:val="0"/>
        </w:rPr>
        <w:t>P264</w:t>
      </w:r>
    </w:p>
    <w:p>
      <w:pPr>
        <w:pStyle w:val="P14"/>
        <w:framePr w:w="6825" w:h="227" w:hRule="exact" w:wrap="none" w:vAnchor="page" w:hAnchor="margin" w:x="3283" w:y="11782"/>
        <w:rPr>
          <w:rStyle w:val="C15"/>
          <w:rtl w:val="0"/>
        </w:rPr>
      </w:pPr>
      <w:r>
        <w:rPr>
          <w:rStyle w:val="C15"/>
          <w:rtl w:val="0"/>
        </w:rPr>
        <w:t>Po manipulaci důkladně omyjte ruce a zasažené části těla.</w:t>
      </w:r>
    </w:p>
    <w:p>
      <w:pPr>
        <w:pStyle w:val="P27"/>
        <w:framePr w:w="650" w:h="227" w:hRule="exact" w:wrap="none" w:vAnchor="page" w:hAnchor="margin" w:x="0" w:y="1201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2010"/>
        <w:rPr>
          <w:rStyle w:val="C15"/>
          <w:rtl w:val="0"/>
        </w:rPr>
      </w:pPr>
      <w:r>
        <w:rPr>
          <w:rStyle w:val="C15"/>
          <w:rtl w:val="0"/>
        </w:rPr>
        <w:t>P280</w:t>
      </w:r>
    </w:p>
    <w:p>
      <w:pPr>
        <w:pStyle w:val="P14"/>
        <w:framePr w:w="6825" w:h="227" w:hRule="exact" w:wrap="none" w:vAnchor="page" w:hAnchor="margin" w:x="3283" w:y="12010"/>
        <w:rPr>
          <w:rStyle w:val="C15"/>
          <w:rtl w:val="0"/>
        </w:rPr>
      </w:pPr>
      <w:r>
        <w:rPr>
          <w:rStyle w:val="C15"/>
          <w:rtl w:val="0"/>
        </w:rPr>
        <w:t>Používejte ochranné rukavice/ochranné brýle.</w:t>
      </w:r>
    </w:p>
    <w:p>
      <w:pPr>
        <w:pStyle w:val="P27"/>
        <w:framePr w:w="650" w:h="420" w:hRule="exact" w:wrap="none" w:vAnchor="page" w:hAnchor="margin" w:x="0" w:y="12237"/>
        <w:rPr>
          <w:rStyle w:val="C24"/>
          <w:rtl w:val="0"/>
        </w:rPr>
      </w:pPr>
    </w:p>
    <w:p>
      <w:pPr>
        <w:pStyle w:val="P14"/>
        <w:framePr w:w="2577" w:h="420" w:hRule="exact" w:wrap="none" w:vAnchor="page" w:hAnchor="margin" w:x="678" w:y="12237"/>
        <w:rPr>
          <w:rStyle w:val="C15"/>
          <w:rtl w:val="0"/>
        </w:rPr>
      </w:pPr>
      <w:r>
        <w:rPr>
          <w:rStyle w:val="C15"/>
          <w:rtl w:val="0"/>
        </w:rPr>
        <w:t>P305+P351+P338</w:t>
      </w:r>
    </w:p>
    <w:p>
      <w:pPr>
        <w:pStyle w:val="P14"/>
        <w:framePr w:w="6825" w:h="420" w:hRule="exact" w:wrap="none" w:vAnchor="page" w:hAnchor="margin" w:x="3283" w:y="12237"/>
        <w:rPr>
          <w:rStyle w:val="C15"/>
          <w:rtl w:val="0"/>
        </w:rPr>
      </w:pPr>
      <w:r>
        <w:rPr>
          <w:rStyle w:val="C15"/>
          <w:rtl w:val="0"/>
        </w:rPr>
        <w:t>PŘI ZASAŽENÍ OČÍ: Několik minut opatrně vyplachujte vodou. Vyjměte kontaktní čočky, jsou-li nasazeny a pokud je lze vyjmout snadno. Pokračujte ve vyplachování.</w:t>
      </w:r>
    </w:p>
    <w:p>
      <w:pPr>
        <w:pStyle w:val="P27"/>
        <w:framePr w:w="650" w:h="227" w:hRule="exact" w:wrap="none" w:vAnchor="page" w:hAnchor="margin" w:x="0" w:y="1265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2657"/>
        <w:rPr>
          <w:rStyle w:val="C15"/>
          <w:rtl w:val="0"/>
        </w:rPr>
      </w:pPr>
      <w:r>
        <w:rPr>
          <w:rStyle w:val="C15"/>
          <w:rtl w:val="0"/>
        </w:rPr>
        <w:t>P310</w:t>
      </w:r>
    </w:p>
    <w:p>
      <w:pPr>
        <w:pStyle w:val="P14"/>
        <w:framePr w:w="6825" w:h="227" w:hRule="exact" w:wrap="none" w:vAnchor="page" w:hAnchor="margin" w:x="3283" w:y="12657"/>
        <w:rPr>
          <w:rStyle w:val="C15"/>
          <w:rtl w:val="0"/>
        </w:rPr>
      </w:pPr>
      <w:r>
        <w:rPr>
          <w:rStyle w:val="C15"/>
          <w:rtl w:val="0"/>
        </w:rPr>
        <w:t>Okamžitě volejte lékaře.</w:t>
      </w:r>
    </w:p>
    <w:p>
      <w:pPr>
        <w:pStyle w:val="P25"/>
        <w:framePr w:w="622" w:h="227" w:hRule="exact" w:wrap="none" w:vAnchor="page" w:hAnchor="margin" w:x="28" w:y="12896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12896"/>
        <w:rPr>
          <w:rStyle w:val="C22"/>
          <w:rtl w:val="0"/>
        </w:rPr>
      </w:pPr>
      <w:r>
        <w:rPr>
          <w:rStyle w:val="C22"/>
          <w:rtl w:val="0"/>
        </w:rPr>
        <w:t>Další informace důležité z hlediska bezpečnosti a ochrany zdraví člověka</w:t>
      </w:r>
    </w:p>
    <w:p>
      <w:pPr>
        <w:pStyle w:val="P14"/>
        <w:framePr w:w="622" w:h="420" w:hRule="exact" w:wrap="none" w:vAnchor="page" w:hAnchor="margin" w:x="28" w:y="13123"/>
        <w:rPr>
          <w:rStyle w:val="C15"/>
          <w:rtl w:val="0"/>
        </w:rPr>
      </w:pPr>
    </w:p>
    <w:p>
      <w:pPr>
        <w:pStyle w:val="P35"/>
        <w:framePr w:w="9546" w:h="420" w:hRule="exact" w:wrap="none" w:vAnchor="page" w:hAnchor="margin" w:x="678" w:y="13123"/>
        <w:rPr>
          <w:rStyle w:val="C28"/>
          <w:rtl w:val="0"/>
        </w:rPr>
      </w:pPr>
      <w:r>
        <w:rPr>
          <w:rStyle w:val="C28"/>
          <w:rtl w:val="0"/>
        </w:rPr>
        <w:t>Výrobek nesmí být - bez zvláštního souhlasu výrobce/dovozce - používán k jinému účelu, než je uvedeno v oddílu 1. Uživatel je odpovědný za dodržování všech souvisejících předpisů na ochranu zdraví.</w:t>
      </w:r>
    </w:p>
    <w:p>
      <w:pPr>
        <w:pStyle w:val="P26"/>
        <w:framePr w:w="622" w:h="227" w:hRule="exact" w:wrap="none" w:vAnchor="page" w:hAnchor="margin" w:x="28" w:y="13543"/>
        <w:rPr>
          <w:rStyle w:val="C23"/>
          <w:rtl w:val="0"/>
        </w:rPr>
      </w:pPr>
    </w:p>
    <w:p>
      <w:pPr>
        <w:pStyle w:val="P26"/>
        <w:framePr w:w="9133" w:h="227" w:hRule="exact" w:wrap="none" w:vAnchor="page" w:hAnchor="margin" w:x="678" w:y="13543"/>
        <w:rPr>
          <w:rStyle w:val="C23"/>
          <w:rtl w:val="0"/>
        </w:rPr>
      </w:pPr>
      <w:r>
        <w:rPr>
          <w:rStyle w:val="C23"/>
          <w:rtl w:val="0"/>
        </w:rPr>
        <w:t>Legenda ke zkratkám a zkratkovým slovům použitým v bezpečnostním listu</w:t>
      </w:r>
    </w:p>
    <w:p>
      <w:pPr>
        <w:pStyle w:val="P27"/>
        <w:framePr w:w="650" w:h="227" w:hRule="exact" w:wrap="none" w:vAnchor="page" w:hAnchor="margin" w:x="0" w:y="1377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3770"/>
        <w:rPr>
          <w:rStyle w:val="C15"/>
          <w:rtl w:val="0"/>
        </w:rPr>
      </w:pPr>
      <w:r>
        <w:rPr>
          <w:rStyle w:val="C15"/>
          <w:rtl w:val="0"/>
        </w:rPr>
        <w:t>ADR</w:t>
      </w:r>
    </w:p>
    <w:p>
      <w:pPr>
        <w:pStyle w:val="P14"/>
        <w:framePr w:w="6825" w:h="227" w:hRule="exact" w:wrap="none" w:vAnchor="page" w:hAnchor="margin" w:x="3283" w:y="13770"/>
        <w:rPr>
          <w:rStyle w:val="C15"/>
          <w:rtl w:val="0"/>
        </w:rPr>
      </w:pPr>
      <w:r>
        <w:rPr>
          <w:rStyle w:val="C15"/>
          <w:rtl w:val="0"/>
        </w:rPr>
        <w:t>Evropská dohoda o mezinárodní silniční přepravě nebezpečných věcí</w:t>
      </w:r>
    </w:p>
    <w:p>
      <w:pPr>
        <w:pStyle w:val="P27"/>
        <w:framePr w:w="650" w:h="227" w:hRule="exact" w:wrap="none" w:vAnchor="page" w:hAnchor="margin" w:x="0" w:y="1399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3998"/>
        <w:rPr>
          <w:rStyle w:val="C15"/>
          <w:rtl w:val="0"/>
        </w:rPr>
      </w:pPr>
      <w:r>
        <w:rPr>
          <w:rStyle w:val="C15"/>
          <w:rtl w:val="0"/>
        </w:rPr>
        <w:t>BCF</w:t>
      </w:r>
    </w:p>
    <w:p>
      <w:pPr>
        <w:pStyle w:val="P14"/>
        <w:framePr w:w="6825" w:h="227" w:hRule="exact" w:wrap="none" w:vAnchor="page" w:hAnchor="margin" w:x="3283" w:y="13998"/>
        <w:rPr>
          <w:rStyle w:val="C15"/>
          <w:rtl w:val="0"/>
        </w:rPr>
      </w:pPr>
      <w:r>
        <w:rPr>
          <w:rStyle w:val="C15"/>
          <w:rtl w:val="0"/>
        </w:rPr>
        <w:t>Biokoncentrační faktor</w:t>
      </w:r>
    </w:p>
    <w:p>
      <w:pPr>
        <w:pStyle w:val="P27"/>
        <w:framePr w:w="650" w:h="227" w:hRule="exact" w:wrap="none" w:vAnchor="page" w:hAnchor="margin" w:x="0" w:y="14225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4225"/>
        <w:rPr>
          <w:rStyle w:val="C15"/>
          <w:rtl w:val="0"/>
        </w:rPr>
      </w:pPr>
      <w:r>
        <w:rPr>
          <w:rStyle w:val="C15"/>
          <w:rtl w:val="0"/>
        </w:rPr>
        <w:t>CAS</w:t>
      </w:r>
    </w:p>
    <w:p>
      <w:pPr>
        <w:pStyle w:val="P14"/>
        <w:framePr w:w="6825" w:h="227" w:hRule="exact" w:wrap="none" w:vAnchor="page" w:hAnchor="margin" w:x="3283" w:y="14225"/>
        <w:rPr>
          <w:rStyle w:val="C15"/>
          <w:rtl w:val="0"/>
        </w:rPr>
      </w:pPr>
      <w:r>
        <w:rPr>
          <w:rStyle w:val="C15"/>
          <w:rtl w:val="0"/>
        </w:rPr>
        <w:t>Chemical Abstracts Service</w:t>
      </w:r>
    </w:p>
    <w:p>
      <w:pPr>
        <w:pStyle w:val="P27"/>
        <w:framePr w:w="650" w:h="227" w:hRule="exact" w:wrap="none" w:vAnchor="page" w:hAnchor="margin" w:x="0" w:y="1445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4452"/>
        <w:rPr>
          <w:rStyle w:val="C15"/>
          <w:rtl w:val="0"/>
        </w:rPr>
      </w:pPr>
      <w:r>
        <w:rPr>
          <w:rStyle w:val="C15"/>
          <w:rtl w:val="0"/>
        </w:rPr>
        <w:t>CLP</w:t>
      </w:r>
    </w:p>
    <w:p>
      <w:pPr>
        <w:pStyle w:val="P14"/>
        <w:framePr w:w="6825" w:h="227" w:hRule="exact" w:wrap="none" w:vAnchor="page" w:hAnchor="margin" w:x="3283" w:y="14452"/>
        <w:rPr>
          <w:rStyle w:val="C15"/>
          <w:rtl w:val="0"/>
        </w:rPr>
      </w:pPr>
      <w:r>
        <w:rPr>
          <w:rStyle w:val="C15"/>
          <w:rtl w:val="0"/>
        </w:rPr>
        <w:t>Nařízení (ES) č. 1272/2008 o klasifikaci, označování a balení látek a směsí</w:t>
      </w:r>
    </w:p>
    <w:p>
      <w:pPr>
        <w:pStyle w:val="P27"/>
        <w:framePr w:w="650" w:h="227" w:hRule="exact" w:wrap="none" w:vAnchor="page" w:hAnchor="margin" w:x="0" w:y="1468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4680"/>
        <w:rPr>
          <w:rStyle w:val="C15"/>
          <w:rtl w:val="0"/>
        </w:rPr>
      </w:pPr>
      <w:r>
        <w:rPr>
          <w:rStyle w:val="C15"/>
          <w:rtl w:val="0"/>
        </w:rPr>
        <w:t>EC₅₀</w:t>
      </w:r>
    </w:p>
    <w:p>
      <w:pPr>
        <w:pStyle w:val="P14"/>
        <w:framePr w:w="6825" w:h="227" w:hRule="exact" w:wrap="none" w:vAnchor="page" w:hAnchor="margin" w:x="3283" w:y="14680"/>
        <w:rPr>
          <w:rStyle w:val="C15"/>
          <w:rtl w:val="0"/>
        </w:rPr>
      </w:pPr>
      <w:r>
        <w:rPr>
          <w:rStyle w:val="C15"/>
          <w:rtl w:val="0"/>
        </w:rPr>
        <w:t>Koncentrace látky, při které je zasaženo 50% populace</w:t>
      </w:r>
    </w:p>
    <w:p>
      <w:pPr>
        <w:pStyle w:val="P27"/>
        <w:framePr w:w="650" w:h="227" w:hRule="exact" w:wrap="none" w:vAnchor="page" w:hAnchor="margin" w:x="0" w:y="1490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4907"/>
        <w:rPr>
          <w:rStyle w:val="C15"/>
          <w:rtl w:val="0"/>
        </w:rPr>
      </w:pPr>
      <w:r>
        <w:rPr>
          <w:rStyle w:val="C15"/>
          <w:rtl w:val="0"/>
        </w:rPr>
        <w:t>EINECS</w:t>
      </w:r>
    </w:p>
    <w:p>
      <w:pPr>
        <w:pStyle w:val="P14"/>
        <w:framePr w:w="6825" w:h="227" w:hRule="exact" w:wrap="none" w:vAnchor="page" w:hAnchor="margin" w:x="3283" w:y="14907"/>
        <w:rPr>
          <w:rStyle w:val="C15"/>
          <w:rtl w:val="0"/>
        </w:rPr>
      </w:pPr>
      <w:r>
        <w:rPr>
          <w:rStyle w:val="C15"/>
          <w:rtl w:val="0"/>
        </w:rPr>
        <w:t>Evropský seznam existujících obchodovaných chemických látek</w:t>
      </w: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7/8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p>
      <w:pPr>
        <w:rPr>
          <w:rtl w:val="0"/>
        </w:rPr>
        <w:sectPr>
          <w:type w:val="nextPage"/>
          <w:pgSz w:w="11908" w:h="16833"/>
          <w:pgMar w:left="816" w:right="825" w:top="849" w:bottom="1190" w:header="708" w:footer="708" w:gutter="0"/>
        </w:sectPr>
      </w:pPr>
    </w:p>
    <w:p>
      <w:pPr>
        <w:pStyle w:val="P1"/>
        <w:framePr w:w="2115" w:h="568" w:hRule="exact" w:wrap="none" w:vAnchor="page" w:hAnchor="margin" w:x="45" w:y="850"/>
        <w:rPr>
          <w:rStyle w:val="C4"/>
          <w:rtl w:val="0"/>
        </w:rPr>
      </w:pPr>
    </w:p>
    <w:p>
      <w:pPr>
        <w:pStyle w:val="P2"/>
        <w:framePr w:w="5905" w:h="568" w:hRule="exact" w:wrap="none" w:vAnchor="page" w:hAnchor="margin" w:x="2160" w:y="850"/>
        <w:rPr>
          <w:rStyle w:val="C5"/>
          <w:rtl w:val="0"/>
        </w:rPr>
      </w:pPr>
      <w:r>
        <w:rPr>
          <w:rStyle w:val="C5"/>
          <w:rtl w:val="0"/>
        </w:rPr>
        <w:t>BEZPEČNOSTNÍ LIST</w:t>
      </w:r>
    </w:p>
    <w:p>
      <w:pPr>
        <w:pStyle w:val="P3"/>
        <w:framePr w:w="2115" w:h="568" w:hRule="exact" w:wrap="none" w:vAnchor="page" w:hAnchor="margin" w:x="8064" w:y="850"/>
        <w:rPr>
          <w:rStyle w:val="C6"/>
          <w:rtl w:val="0"/>
        </w:rPr>
      </w:pPr>
    </w:p>
    <w:p>
      <w:pPr>
        <w:pStyle w:val="P4"/>
        <w:framePr w:w="2115" w:h="420" w:hRule="exact" w:wrap="none" w:vAnchor="page" w:hAnchor="margin" w:x="45" w:y="1418"/>
        <w:rPr>
          <w:rStyle w:val="C7"/>
          <w:rtl w:val="0"/>
        </w:rPr>
      </w:pPr>
    </w:p>
    <w:p>
      <w:pPr>
        <w:pStyle w:val="P5"/>
        <w:framePr w:w="5849" w:h="420" w:hRule="exact" w:wrap="none" w:vAnchor="page" w:hAnchor="margin" w:x="2188" w:y="1418"/>
        <w:rPr>
          <w:rStyle w:val="C8"/>
          <w:rtl w:val="0"/>
        </w:rPr>
      </w:pPr>
      <w:r>
        <w:rPr>
          <w:rStyle w:val="C8"/>
          <w:rtl w:val="0"/>
        </w:rPr>
        <w:t>podle nařízení Evropského parlamentu a Rady (ES) č. 1907/2006 (REACH), v platném znění</w:t>
      </w:r>
    </w:p>
    <w:p>
      <w:pPr>
        <w:pStyle w:val="P6"/>
        <w:framePr w:w="2115" w:h="420" w:hRule="exact" w:wrap="none" w:vAnchor="page" w:hAnchor="margin" w:x="8064" w:y="1418"/>
        <w:rPr>
          <w:rStyle w:val="C9"/>
          <w:rtl w:val="0"/>
        </w:rPr>
      </w:pPr>
    </w:p>
    <w:p>
      <w:pPr>
        <w:pStyle w:val="P7"/>
        <w:framePr w:w="130" w:h="353" w:hRule="exact" w:wrap="none" w:vAnchor="page" w:hAnchor="margin" w:x="45" w:y="1838"/>
        <w:rPr>
          <w:rStyle w:val="C10"/>
          <w:rtl w:val="0"/>
        </w:rPr>
      </w:pPr>
    </w:p>
    <w:p>
      <w:pPr>
        <w:pStyle w:val="P8"/>
        <w:framePr w:w="9869" w:h="353" w:hRule="exact" w:wrap="none" w:vAnchor="page" w:hAnchor="margin" w:x="175" w:y="1838"/>
        <w:rPr>
          <w:rStyle w:val="C3"/>
          <w:rtl w:val="0"/>
        </w:rPr>
      </w:pPr>
    </w:p>
    <w:p>
      <w:pPr>
        <w:pStyle w:val="P9"/>
        <w:framePr w:w="9813" w:h="323" w:hRule="exact" w:wrap="none" w:vAnchor="page" w:hAnchor="margin" w:x="203" w:y="1853"/>
        <w:rPr>
          <w:rStyle w:val="C11"/>
          <w:rtl w:val="0"/>
        </w:rPr>
      </w:pPr>
      <w:r>
        <w:rPr>
          <w:rStyle w:val="C11"/>
          <w:rtl w:val="0"/>
        </w:rPr>
        <w:t>ČISTIČ FORCE PURA</w:t>
      </w:r>
    </w:p>
    <w:p>
      <w:pPr>
        <w:pStyle w:val="P10"/>
        <w:framePr w:w="135" w:h="353" w:hRule="exact" w:wrap="none" w:vAnchor="page" w:hAnchor="margin" w:x="10044" w:y="1838"/>
        <w:rPr>
          <w:rStyle w:val="C12"/>
          <w:rtl w:val="0"/>
        </w:rPr>
      </w:pPr>
    </w:p>
    <w:p>
      <w:pPr>
        <w:pStyle w:val="P11"/>
        <w:framePr w:w="2507" w:h="225" w:hRule="exact" w:wrap="none" w:vAnchor="page" w:hAnchor="margin" w:x="45" w:y="2190"/>
        <w:rPr>
          <w:rStyle w:val="C3"/>
          <w:rtl w:val="0"/>
        </w:rPr>
      </w:pPr>
    </w:p>
    <w:p>
      <w:pPr>
        <w:pStyle w:val="P12"/>
        <w:framePr w:w="2509" w:h="225" w:hRule="exact" w:wrap="none" w:vAnchor="page" w:hAnchor="margin" w:x="43" w:y="2190"/>
        <w:rPr>
          <w:rStyle w:val="C13"/>
          <w:rtl w:val="0"/>
        </w:rPr>
      </w:pPr>
      <w:r>
        <w:rPr>
          <w:rStyle w:val="C13"/>
          <w:rtl w:val="0"/>
        </w:rPr>
        <w:t>Datum vytvoření</w:t>
      </w:r>
    </w:p>
    <w:p>
      <w:pPr>
        <w:pStyle w:val="P13"/>
        <w:framePr w:w="2857" w:h="225" w:hRule="exact" w:wrap="none" w:vAnchor="page" w:hAnchor="margin" w:x="2580" w:y="2190"/>
        <w:rPr>
          <w:rStyle w:val="C14"/>
          <w:rtl w:val="0"/>
        </w:rPr>
      </w:pPr>
      <w:r>
        <w:rPr>
          <w:rStyle w:val="C14"/>
          <w:rtl w:val="0"/>
        </w:rPr>
        <w:t>30.10.2020</w:t>
      </w:r>
    </w:p>
    <w:p>
      <w:pPr>
        <w:pStyle w:val="P14"/>
        <w:framePr w:w="2190" w:h="225" w:hRule="exact" w:wrap="none" w:vAnchor="page" w:hAnchor="margin" w:x="5465" w:y="2190"/>
        <w:rPr>
          <w:rStyle w:val="C15"/>
          <w:rtl w:val="0"/>
        </w:rPr>
      </w:pPr>
    </w:p>
    <w:p>
      <w:pPr>
        <w:pStyle w:val="P15"/>
        <w:framePr w:w="2524" w:h="225" w:hRule="exact" w:wrap="none" w:vAnchor="page" w:hAnchor="margin" w:x="7655" w:y="2190"/>
        <w:rPr>
          <w:rStyle w:val="C3"/>
          <w:rtl w:val="0"/>
        </w:rPr>
      </w:pPr>
    </w:p>
    <w:p>
      <w:pPr>
        <w:pStyle w:val="P16"/>
        <w:framePr w:w="2526" w:h="225" w:hRule="exact" w:wrap="none" w:vAnchor="page" w:hAnchor="margin" w:x="7683" w:y="2190"/>
        <w:rPr>
          <w:rStyle w:val="C16"/>
          <w:rtl w:val="0"/>
        </w:rPr>
      </w:pPr>
    </w:p>
    <w:p>
      <w:pPr>
        <w:pStyle w:val="P17"/>
        <w:framePr w:w="2507" w:h="240" w:hRule="exact" w:wrap="none" w:vAnchor="page" w:hAnchor="margin" w:x="45" w:y="2415"/>
        <w:rPr>
          <w:rStyle w:val="C3"/>
          <w:rtl w:val="0"/>
        </w:rPr>
      </w:pPr>
    </w:p>
    <w:p>
      <w:pPr>
        <w:pStyle w:val="P18"/>
        <w:framePr w:w="2509" w:h="225" w:hRule="exact" w:wrap="none" w:vAnchor="page" w:hAnchor="margin" w:x="43" w:y="2415"/>
        <w:rPr>
          <w:rStyle w:val="C17"/>
          <w:rtl w:val="0"/>
        </w:rPr>
      </w:pPr>
      <w:r>
        <w:rPr>
          <w:rStyle w:val="C17"/>
          <w:rtl w:val="0"/>
        </w:rPr>
        <w:t>Datum revize</w:t>
      </w:r>
    </w:p>
    <w:p>
      <w:pPr>
        <w:pStyle w:val="P19"/>
        <w:framePr w:w="2885" w:h="240" w:hRule="exact" w:wrap="none" w:vAnchor="page" w:hAnchor="margin" w:x="2552" w:y="2415"/>
        <w:rPr>
          <w:rStyle w:val="C3"/>
          <w:rtl w:val="0"/>
        </w:rPr>
      </w:pPr>
    </w:p>
    <w:p>
      <w:pPr>
        <w:pStyle w:val="P20"/>
        <w:framePr w:w="2857" w:h="225" w:hRule="exact" w:wrap="none" w:vAnchor="page" w:hAnchor="margin" w:x="2580" w:y="2415"/>
        <w:rPr>
          <w:rStyle w:val="C18"/>
          <w:rtl w:val="0"/>
        </w:rPr>
      </w:pPr>
      <w:r>
        <w:rPr>
          <w:rStyle w:val="C18"/>
          <w:rtl w:val="0"/>
        </w:rPr>
        <w:t>18.01.2023</w:t>
      </w:r>
    </w:p>
    <w:p>
      <w:pPr>
        <w:pStyle w:val="P19"/>
        <w:framePr w:w="2218" w:h="240" w:hRule="exact" w:wrap="none" w:vAnchor="page" w:hAnchor="margin" w:x="5437" w:y="2415"/>
        <w:rPr>
          <w:rStyle w:val="C3"/>
          <w:rtl w:val="0"/>
        </w:rPr>
      </w:pPr>
    </w:p>
    <w:p>
      <w:pPr>
        <w:pStyle w:val="P20"/>
        <w:framePr w:w="2190" w:h="225" w:hRule="exact" w:wrap="none" w:vAnchor="page" w:hAnchor="margin" w:x="5465" w:y="2415"/>
        <w:rPr>
          <w:rStyle w:val="C18"/>
          <w:rtl w:val="0"/>
        </w:rPr>
      </w:pPr>
      <w:r>
        <w:rPr>
          <w:rStyle w:val="C18"/>
          <w:rtl w:val="0"/>
        </w:rPr>
        <w:t>Číslo verze</w:t>
      </w:r>
    </w:p>
    <w:p>
      <w:pPr>
        <w:pStyle w:val="P21"/>
        <w:framePr w:w="2524" w:h="240" w:hRule="exact" w:wrap="none" w:vAnchor="page" w:hAnchor="margin" w:x="7655" w:y="2415"/>
        <w:rPr>
          <w:rStyle w:val="C3"/>
          <w:rtl w:val="0"/>
        </w:rPr>
      </w:pPr>
    </w:p>
    <w:p>
      <w:pPr>
        <w:pStyle w:val="P22"/>
        <w:framePr w:w="2526" w:h="225" w:hRule="exact" w:wrap="none" w:vAnchor="page" w:hAnchor="margin" w:x="7683" w:y="2415"/>
        <w:rPr>
          <w:rStyle w:val="C19"/>
          <w:rtl w:val="0"/>
        </w:rPr>
      </w:pPr>
      <w:r>
        <w:rPr>
          <w:rStyle w:val="C19"/>
          <w:rtl w:val="0"/>
        </w:rPr>
        <w:t>3.0</w:t>
      </w:r>
    </w:p>
    <w:p>
      <w:pPr>
        <w:pStyle w:val="P23"/>
        <w:framePr w:w="10168" w:h="114" w:hRule="exact" w:wrap="none" w:vAnchor="page" w:hAnchor="margin" w:x="28" w:y="2655"/>
        <w:rPr>
          <w:rStyle w:val="C20"/>
          <w:rtl w:val="0"/>
        </w:rPr>
      </w:pPr>
    </w:p>
    <w:p>
      <w:pPr>
        <w:pStyle w:val="P27"/>
        <w:framePr w:w="650" w:h="227" w:hRule="exact" w:wrap="none" w:vAnchor="page" w:hAnchor="margin" w:x="0" w:y="2769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2769"/>
        <w:rPr>
          <w:rStyle w:val="C15"/>
          <w:rtl w:val="0"/>
        </w:rPr>
      </w:pPr>
      <w:r>
        <w:rPr>
          <w:rStyle w:val="C15"/>
          <w:rtl w:val="0"/>
        </w:rPr>
        <w:t>EmS</w:t>
      </w:r>
    </w:p>
    <w:p>
      <w:pPr>
        <w:pStyle w:val="P14"/>
        <w:framePr w:w="6825" w:h="227" w:hRule="exact" w:wrap="none" w:vAnchor="page" w:hAnchor="margin" w:x="3283" w:y="2769"/>
        <w:rPr>
          <w:rStyle w:val="C15"/>
          <w:rtl w:val="0"/>
        </w:rPr>
      </w:pPr>
      <w:r>
        <w:rPr>
          <w:rStyle w:val="C15"/>
          <w:rtl w:val="0"/>
        </w:rPr>
        <w:t>Pohotovostní plán</w:t>
      </w:r>
    </w:p>
    <w:p>
      <w:pPr>
        <w:pStyle w:val="P27"/>
        <w:framePr w:w="650" w:h="227" w:hRule="exact" w:wrap="none" w:vAnchor="page" w:hAnchor="margin" w:x="0" w:y="2996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2996"/>
        <w:rPr>
          <w:rStyle w:val="C15"/>
          <w:rtl w:val="0"/>
        </w:rPr>
      </w:pPr>
      <w:r>
        <w:rPr>
          <w:rStyle w:val="C15"/>
          <w:rtl w:val="0"/>
        </w:rPr>
        <w:t>ES</w:t>
      </w:r>
    </w:p>
    <w:p>
      <w:pPr>
        <w:pStyle w:val="P14"/>
        <w:framePr w:w="6825" w:h="227" w:hRule="exact" w:wrap="none" w:vAnchor="page" w:hAnchor="margin" w:x="3283" w:y="2996"/>
        <w:rPr>
          <w:rStyle w:val="C15"/>
          <w:rtl w:val="0"/>
        </w:rPr>
      </w:pPr>
      <w:r>
        <w:rPr>
          <w:rStyle w:val="C15"/>
          <w:rtl w:val="0"/>
        </w:rPr>
        <w:t>Číslo ES je číselný identifikátor látek na seznamu ES</w:t>
      </w:r>
    </w:p>
    <w:p>
      <w:pPr>
        <w:pStyle w:val="P27"/>
        <w:framePr w:w="650" w:h="227" w:hRule="exact" w:wrap="none" w:vAnchor="page" w:hAnchor="margin" w:x="0" w:y="322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224"/>
        <w:rPr>
          <w:rStyle w:val="C15"/>
          <w:rtl w:val="0"/>
        </w:rPr>
      </w:pPr>
      <w:r>
        <w:rPr>
          <w:rStyle w:val="C15"/>
          <w:rtl w:val="0"/>
        </w:rPr>
        <w:t>EU</w:t>
      </w:r>
    </w:p>
    <w:p>
      <w:pPr>
        <w:pStyle w:val="P14"/>
        <w:framePr w:w="6825" w:h="227" w:hRule="exact" w:wrap="none" w:vAnchor="page" w:hAnchor="margin" w:x="3283" w:y="3224"/>
        <w:rPr>
          <w:rStyle w:val="C15"/>
          <w:rtl w:val="0"/>
        </w:rPr>
      </w:pPr>
      <w:r>
        <w:rPr>
          <w:rStyle w:val="C15"/>
          <w:rtl w:val="0"/>
        </w:rPr>
        <w:t>Evropská unie</w:t>
      </w:r>
    </w:p>
    <w:p>
      <w:pPr>
        <w:pStyle w:val="P27"/>
        <w:framePr w:w="650" w:h="227" w:hRule="exact" w:wrap="none" w:vAnchor="page" w:hAnchor="margin" w:x="0" w:y="3451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451"/>
        <w:rPr>
          <w:rStyle w:val="C15"/>
          <w:rtl w:val="0"/>
        </w:rPr>
      </w:pPr>
      <w:r>
        <w:rPr>
          <w:rStyle w:val="C15"/>
          <w:rtl w:val="0"/>
        </w:rPr>
        <w:t>EuPCS</w:t>
      </w:r>
    </w:p>
    <w:p>
      <w:pPr>
        <w:pStyle w:val="P14"/>
        <w:framePr w:w="6825" w:h="227" w:hRule="exact" w:wrap="none" w:vAnchor="page" w:hAnchor="margin" w:x="3283" w:y="3451"/>
        <w:rPr>
          <w:rStyle w:val="C15"/>
          <w:rtl w:val="0"/>
        </w:rPr>
      </w:pPr>
      <w:r>
        <w:rPr>
          <w:rStyle w:val="C15"/>
          <w:rtl w:val="0"/>
        </w:rPr>
        <w:t>Evropský systém kategorizace výrobků</w:t>
      </w:r>
    </w:p>
    <w:p>
      <w:pPr>
        <w:pStyle w:val="P27"/>
        <w:framePr w:w="650" w:h="227" w:hRule="exact" w:wrap="none" w:vAnchor="page" w:hAnchor="margin" w:x="0" w:y="367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3678"/>
        <w:rPr>
          <w:rStyle w:val="C15"/>
          <w:rtl w:val="0"/>
        </w:rPr>
      </w:pPr>
      <w:r>
        <w:rPr>
          <w:rStyle w:val="C15"/>
          <w:rtl w:val="0"/>
        </w:rPr>
        <w:t>IATA</w:t>
      </w:r>
    </w:p>
    <w:p>
      <w:pPr>
        <w:pStyle w:val="P14"/>
        <w:framePr w:w="6825" w:h="227" w:hRule="exact" w:wrap="none" w:vAnchor="page" w:hAnchor="margin" w:x="3283" w:y="3678"/>
        <w:rPr>
          <w:rStyle w:val="C15"/>
          <w:rtl w:val="0"/>
        </w:rPr>
      </w:pPr>
      <w:r>
        <w:rPr>
          <w:rStyle w:val="C15"/>
          <w:rtl w:val="0"/>
        </w:rPr>
        <w:t>Mezinárodní asociace leteckých dopravců</w:t>
      </w:r>
    </w:p>
    <w:p>
      <w:pPr>
        <w:pStyle w:val="P27"/>
        <w:framePr w:w="650" w:h="420" w:hRule="exact" w:wrap="none" w:vAnchor="page" w:hAnchor="margin" w:x="0" w:y="3906"/>
        <w:rPr>
          <w:rStyle w:val="C24"/>
          <w:rtl w:val="0"/>
        </w:rPr>
      </w:pPr>
    </w:p>
    <w:p>
      <w:pPr>
        <w:pStyle w:val="P14"/>
        <w:framePr w:w="2577" w:h="420" w:hRule="exact" w:wrap="none" w:vAnchor="page" w:hAnchor="margin" w:x="678" w:y="3906"/>
        <w:rPr>
          <w:rStyle w:val="C15"/>
          <w:rtl w:val="0"/>
        </w:rPr>
      </w:pPr>
      <w:r>
        <w:rPr>
          <w:rStyle w:val="C15"/>
          <w:rtl w:val="0"/>
        </w:rPr>
        <w:t>IBC</w:t>
      </w:r>
    </w:p>
    <w:p>
      <w:pPr>
        <w:pStyle w:val="P14"/>
        <w:framePr w:w="6825" w:h="420" w:hRule="exact" w:wrap="none" w:vAnchor="page" w:hAnchor="margin" w:x="3283" w:y="3906"/>
        <w:rPr>
          <w:rStyle w:val="C15"/>
          <w:rtl w:val="0"/>
        </w:rPr>
      </w:pPr>
      <w:r>
        <w:rPr>
          <w:rStyle w:val="C15"/>
          <w:rtl w:val="0"/>
        </w:rPr>
        <w:t>Mezinárodní předpis pro stavbu a vybavení lodí hromadně přepravujících nebezpečné chemikálie</w:t>
      </w:r>
    </w:p>
    <w:p>
      <w:pPr>
        <w:pStyle w:val="P27"/>
        <w:framePr w:w="650" w:h="227" w:hRule="exact" w:wrap="none" w:vAnchor="page" w:hAnchor="margin" w:x="0" w:y="4326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4326"/>
        <w:rPr>
          <w:rStyle w:val="C15"/>
          <w:rtl w:val="0"/>
        </w:rPr>
      </w:pPr>
      <w:r>
        <w:rPr>
          <w:rStyle w:val="C15"/>
          <w:rtl w:val="0"/>
        </w:rPr>
        <w:t>ICAO</w:t>
      </w:r>
    </w:p>
    <w:p>
      <w:pPr>
        <w:pStyle w:val="P14"/>
        <w:framePr w:w="6825" w:h="227" w:hRule="exact" w:wrap="none" w:vAnchor="page" w:hAnchor="margin" w:x="3283" w:y="4326"/>
        <w:rPr>
          <w:rStyle w:val="C15"/>
          <w:rtl w:val="0"/>
        </w:rPr>
      </w:pPr>
      <w:r>
        <w:rPr>
          <w:rStyle w:val="C15"/>
          <w:rtl w:val="0"/>
        </w:rPr>
        <w:t>Mezinárodní organizace pro civilní letectví</w:t>
      </w:r>
    </w:p>
    <w:p>
      <w:pPr>
        <w:pStyle w:val="P27"/>
        <w:framePr w:w="650" w:h="227" w:hRule="exact" w:wrap="none" w:vAnchor="page" w:hAnchor="margin" w:x="0" w:y="4553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4553"/>
        <w:rPr>
          <w:rStyle w:val="C15"/>
          <w:rtl w:val="0"/>
        </w:rPr>
      </w:pPr>
      <w:r>
        <w:rPr>
          <w:rStyle w:val="C15"/>
          <w:rtl w:val="0"/>
        </w:rPr>
        <w:t>IMDG</w:t>
      </w:r>
    </w:p>
    <w:p>
      <w:pPr>
        <w:pStyle w:val="P14"/>
        <w:framePr w:w="6825" w:h="227" w:hRule="exact" w:wrap="none" w:vAnchor="page" w:hAnchor="margin" w:x="3283" w:y="4553"/>
        <w:rPr>
          <w:rStyle w:val="C15"/>
          <w:rtl w:val="0"/>
        </w:rPr>
      </w:pPr>
      <w:r>
        <w:rPr>
          <w:rStyle w:val="C15"/>
          <w:rtl w:val="0"/>
        </w:rPr>
        <w:t>Mezinárodní námořní přeprava nebezpečného zboží</w:t>
      </w:r>
    </w:p>
    <w:p>
      <w:pPr>
        <w:pStyle w:val="P27"/>
        <w:framePr w:w="650" w:h="227" w:hRule="exact" w:wrap="none" w:vAnchor="page" w:hAnchor="margin" w:x="0" w:y="478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4780"/>
        <w:rPr>
          <w:rStyle w:val="C15"/>
          <w:rtl w:val="0"/>
        </w:rPr>
      </w:pPr>
      <w:r>
        <w:rPr>
          <w:rStyle w:val="C15"/>
          <w:rtl w:val="0"/>
        </w:rPr>
        <w:t>INCI</w:t>
      </w:r>
    </w:p>
    <w:p>
      <w:pPr>
        <w:pStyle w:val="P14"/>
        <w:framePr w:w="6825" w:h="227" w:hRule="exact" w:wrap="none" w:vAnchor="page" w:hAnchor="margin" w:x="3283" w:y="4780"/>
        <w:rPr>
          <w:rStyle w:val="C15"/>
          <w:rtl w:val="0"/>
        </w:rPr>
      </w:pPr>
      <w:r>
        <w:rPr>
          <w:rStyle w:val="C15"/>
          <w:rtl w:val="0"/>
        </w:rPr>
        <w:t>Mezinárodní nomenklatura kosmetických přísad</w:t>
      </w:r>
    </w:p>
    <w:p>
      <w:pPr>
        <w:pStyle w:val="P27"/>
        <w:framePr w:w="650" w:h="227" w:hRule="exact" w:wrap="none" w:vAnchor="page" w:hAnchor="margin" w:x="0" w:y="500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5008"/>
        <w:rPr>
          <w:rStyle w:val="C15"/>
          <w:rtl w:val="0"/>
        </w:rPr>
      </w:pPr>
      <w:r>
        <w:rPr>
          <w:rStyle w:val="C15"/>
          <w:rtl w:val="0"/>
        </w:rPr>
        <w:t>ISO</w:t>
      </w:r>
    </w:p>
    <w:p>
      <w:pPr>
        <w:pStyle w:val="P14"/>
        <w:framePr w:w="6825" w:h="227" w:hRule="exact" w:wrap="none" w:vAnchor="page" w:hAnchor="margin" w:x="3283" w:y="5008"/>
        <w:rPr>
          <w:rStyle w:val="C15"/>
          <w:rtl w:val="0"/>
        </w:rPr>
      </w:pPr>
      <w:r>
        <w:rPr>
          <w:rStyle w:val="C15"/>
          <w:rtl w:val="0"/>
        </w:rPr>
        <w:t>Mezinárodní organizace pro normalizaci</w:t>
      </w:r>
    </w:p>
    <w:p>
      <w:pPr>
        <w:pStyle w:val="P27"/>
        <w:framePr w:w="650" w:h="227" w:hRule="exact" w:wrap="none" w:vAnchor="page" w:hAnchor="margin" w:x="0" w:y="5235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5235"/>
        <w:rPr>
          <w:rStyle w:val="C15"/>
          <w:rtl w:val="0"/>
        </w:rPr>
      </w:pPr>
      <w:r>
        <w:rPr>
          <w:rStyle w:val="C15"/>
          <w:rtl w:val="0"/>
        </w:rPr>
        <w:t>IUPAC</w:t>
      </w:r>
    </w:p>
    <w:p>
      <w:pPr>
        <w:pStyle w:val="P14"/>
        <w:framePr w:w="6825" w:h="227" w:hRule="exact" w:wrap="none" w:vAnchor="page" w:hAnchor="margin" w:x="3283" w:y="5235"/>
        <w:rPr>
          <w:rStyle w:val="C15"/>
          <w:rtl w:val="0"/>
        </w:rPr>
      </w:pPr>
      <w:r>
        <w:rPr>
          <w:rStyle w:val="C15"/>
          <w:rtl w:val="0"/>
        </w:rPr>
        <w:t>Mezinárodní unie pro čistou a užitou chemii</w:t>
      </w:r>
    </w:p>
    <w:p>
      <w:pPr>
        <w:pStyle w:val="P27"/>
        <w:framePr w:w="650" w:h="227" w:hRule="exact" w:wrap="none" w:vAnchor="page" w:hAnchor="margin" w:x="0" w:y="546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5462"/>
        <w:rPr>
          <w:rStyle w:val="C15"/>
          <w:rtl w:val="0"/>
        </w:rPr>
      </w:pPr>
      <w:r>
        <w:rPr>
          <w:rStyle w:val="C15"/>
          <w:rtl w:val="0"/>
        </w:rPr>
        <w:t>LD₅₀</w:t>
      </w:r>
    </w:p>
    <w:p>
      <w:pPr>
        <w:pStyle w:val="P14"/>
        <w:framePr w:w="6825" w:h="227" w:hRule="exact" w:wrap="none" w:vAnchor="page" w:hAnchor="margin" w:x="3283" w:y="5462"/>
        <w:rPr>
          <w:rStyle w:val="C15"/>
          <w:rtl w:val="0"/>
        </w:rPr>
      </w:pPr>
      <w:r>
        <w:rPr>
          <w:rStyle w:val="C15"/>
          <w:rtl w:val="0"/>
        </w:rPr>
        <w:t>Smrtelná dávka látky, při které lze očekávat, že způsobí smrt 50% populace</w:t>
      </w:r>
    </w:p>
    <w:p>
      <w:pPr>
        <w:pStyle w:val="P27"/>
        <w:framePr w:w="650" w:h="227" w:hRule="exact" w:wrap="none" w:vAnchor="page" w:hAnchor="margin" w:x="0" w:y="569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5690"/>
        <w:rPr>
          <w:rStyle w:val="C15"/>
          <w:rtl w:val="0"/>
        </w:rPr>
      </w:pPr>
      <w:r>
        <w:rPr>
          <w:rStyle w:val="C15"/>
          <w:rtl w:val="0"/>
        </w:rPr>
        <w:t>log Kow</w:t>
      </w:r>
    </w:p>
    <w:p>
      <w:pPr>
        <w:pStyle w:val="P14"/>
        <w:framePr w:w="6825" w:h="227" w:hRule="exact" w:wrap="none" w:vAnchor="page" w:hAnchor="margin" w:x="3283" w:y="5690"/>
        <w:rPr>
          <w:rStyle w:val="C15"/>
          <w:rtl w:val="0"/>
        </w:rPr>
      </w:pPr>
      <w:r>
        <w:rPr>
          <w:rStyle w:val="C15"/>
          <w:rtl w:val="0"/>
        </w:rPr>
        <w:t>Oktanol-voda rozdělovací koeficient</w:t>
      </w:r>
    </w:p>
    <w:p>
      <w:pPr>
        <w:pStyle w:val="P27"/>
        <w:framePr w:w="650" w:h="227" w:hRule="exact" w:wrap="none" w:vAnchor="page" w:hAnchor="margin" w:x="0" w:y="591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5917"/>
        <w:rPr>
          <w:rStyle w:val="C15"/>
          <w:rtl w:val="0"/>
        </w:rPr>
      </w:pPr>
      <w:r>
        <w:rPr>
          <w:rStyle w:val="C15"/>
          <w:rtl w:val="0"/>
        </w:rPr>
        <w:t>MARPOL</w:t>
      </w:r>
    </w:p>
    <w:p>
      <w:pPr>
        <w:pStyle w:val="P14"/>
        <w:framePr w:w="6825" w:h="227" w:hRule="exact" w:wrap="none" w:vAnchor="page" w:hAnchor="margin" w:x="3283" w:y="5917"/>
        <w:rPr>
          <w:rStyle w:val="C15"/>
          <w:rtl w:val="0"/>
        </w:rPr>
      </w:pPr>
      <w:r>
        <w:rPr>
          <w:rStyle w:val="C15"/>
          <w:rtl w:val="0"/>
        </w:rPr>
        <w:t>Mezinárodní úmluva o zabránění znečišťování z lodí</w:t>
      </w:r>
    </w:p>
    <w:p>
      <w:pPr>
        <w:pStyle w:val="P27"/>
        <w:framePr w:w="650" w:h="227" w:hRule="exact" w:wrap="none" w:vAnchor="page" w:hAnchor="margin" w:x="0" w:y="614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6144"/>
        <w:rPr>
          <w:rStyle w:val="C15"/>
          <w:rtl w:val="0"/>
        </w:rPr>
      </w:pPr>
      <w:r>
        <w:rPr>
          <w:rStyle w:val="C15"/>
          <w:rtl w:val="0"/>
        </w:rPr>
        <w:t>NPK</w:t>
      </w:r>
    </w:p>
    <w:p>
      <w:pPr>
        <w:pStyle w:val="P14"/>
        <w:framePr w:w="6825" w:h="227" w:hRule="exact" w:wrap="none" w:vAnchor="page" w:hAnchor="margin" w:x="3283" w:y="6144"/>
        <w:rPr>
          <w:rStyle w:val="C15"/>
          <w:rtl w:val="0"/>
        </w:rPr>
      </w:pPr>
      <w:r>
        <w:rPr>
          <w:rStyle w:val="C15"/>
          <w:rtl w:val="0"/>
        </w:rPr>
        <w:t>Nejvyšší přípustná koncentrace</w:t>
      </w:r>
    </w:p>
    <w:p>
      <w:pPr>
        <w:pStyle w:val="P27"/>
        <w:framePr w:w="650" w:h="227" w:hRule="exact" w:wrap="none" w:vAnchor="page" w:hAnchor="margin" w:x="0" w:y="637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6372"/>
        <w:rPr>
          <w:rStyle w:val="C15"/>
          <w:rtl w:val="0"/>
        </w:rPr>
      </w:pPr>
      <w:r>
        <w:rPr>
          <w:rStyle w:val="C15"/>
          <w:rtl w:val="0"/>
        </w:rPr>
        <w:t>OEL</w:t>
      </w:r>
    </w:p>
    <w:p>
      <w:pPr>
        <w:pStyle w:val="P14"/>
        <w:framePr w:w="6825" w:h="227" w:hRule="exact" w:wrap="none" w:vAnchor="page" w:hAnchor="margin" w:x="3283" w:y="6372"/>
        <w:rPr>
          <w:rStyle w:val="C15"/>
          <w:rtl w:val="0"/>
        </w:rPr>
      </w:pPr>
      <w:r>
        <w:rPr>
          <w:rStyle w:val="C15"/>
          <w:rtl w:val="0"/>
        </w:rPr>
        <w:t>Expoziční limity na pracovišti</w:t>
      </w:r>
    </w:p>
    <w:p>
      <w:pPr>
        <w:pStyle w:val="P27"/>
        <w:framePr w:w="650" w:h="227" w:hRule="exact" w:wrap="none" w:vAnchor="page" w:hAnchor="margin" w:x="0" w:y="6599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6599"/>
        <w:rPr>
          <w:rStyle w:val="C15"/>
          <w:rtl w:val="0"/>
        </w:rPr>
      </w:pPr>
      <w:r>
        <w:rPr>
          <w:rStyle w:val="C15"/>
          <w:rtl w:val="0"/>
        </w:rPr>
        <w:t>PBT</w:t>
      </w:r>
    </w:p>
    <w:p>
      <w:pPr>
        <w:pStyle w:val="P14"/>
        <w:framePr w:w="6825" w:h="227" w:hRule="exact" w:wrap="none" w:vAnchor="page" w:hAnchor="margin" w:x="3283" w:y="6599"/>
        <w:rPr>
          <w:rStyle w:val="C15"/>
          <w:rtl w:val="0"/>
        </w:rPr>
      </w:pPr>
      <w:r>
        <w:rPr>
          <w:rStyle w:val="C15"/>
          <w:rtl w:val="0"/>
        </w:rPr>
        <w:t>Perzistentní, bioakumulativní a toxický</w:t>
      </w:r>
    </w:p>
    <w:p>
      <w:pPr>
        <w:pStyle w:val="P27"/>
        <w:framePr w:w="650" w:h="227" w:hRule="exact" w:wrap="none" w:vAnchor="page" w:hAnchor="margin" w:x="0" w:y="6826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6826"/>
        <w:rPr>
          <w:rStyle w:val="C15"/>
          <w:rtl w:val="0"/>
        </w:rPr>
      </w:pPr>
      <w:r>
        <w:rPr>
          <w:rStyle w:val="C15"/>
          <w:rtl w:val="0"/>
        </w:rPr>
        <w:t>PEL</w:t>
      </w:r>
    </w:p>
    <w:p>
      <w:pPr>
        <w:pStyle w:val="P14"/>
        <w:framePr w:w="6825" w:h="227" w:hRule="exact" w:wrap="none" w:vAnchor="page" w:hAnchor="margin" w:x="3283" w:y="6826"/>
        <w:rPr>
          <w:rStyle w:val="C15"/>
          <w:rtl w:val="0"/>
        </w:rPr>
      </w:pPr>
      <w:r>
        <w:rPr>
          <w:rStyle w:val="C15"/>
          <w:rtl w:val="0"/>
        </w:rPr>
        <w:t>Přípustný expoziční limit</w:t>
      </w:r>
    </w:p>
    <w:p>
      <w:pPr>
        <w:pStyle w:val="P27"/>
        <w:framePr w:w="650" w:h="227" w:hRule="exact" w:wrap="none" w:vAnchor="page" w:hAnchor="margin" w:x="0" w:y="705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7054"/>
        <w:rPr>
          <w:rStyle w:val="C15"/>
          <w:rtl w:val="0"/>
        </w:rPr>
      </w:pPr>
      <w:r>
        <w:rPr>
          <w:rStyle w:val="C15"/>
          <w:rtl w:val="0"/>
        </w:rPr>
        <w:t>ppm</w:t>
      </w:r>
    </w:p>
    <w:p>
      <w:pPr>
        <w:pStyle w:val="P14"/>
        <w:framePr w:w="6825" w:h="227" w:hRule="exact" w:wrap="none" w:vAnchor="page" w:hAnchor="margin" w:x="3283" w:y="7054"/>
        <w:rPr>
          <w:rStyle w:val="C15"/>
          <w:rtl w:val="0"/>
        </w:rPr>
      </w:pPr>
      <w:r>
        <w:rPr>
          <w:rStyle w:val="C15"/>
          <w:rtl w:val="0"/>
        </w:rPr>
        <w:t>Počet částic na milion (miliontina)</w:t>
      </w:r>
    </w:p>
    <w:p>
      <w:pPr>
        <w:pStyle w:val="P27"/>
        <w:framePr w:w="650" w:h="227" w:hRule="exact" w:wrap="none" w:vAnchor="page" w:hAnchor="margin" w:x="0" w:y="7281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7281"/>
        <w:rPr>
          <w:rStyle w:val="C15"/>
          <w:rtl w:val="0"/>
        </w:rPr>
      </w:pPr>
      <w:r>
        <w:rPr>
          <w:rStyle w:val="C15"/>
          <w:rtl w:val="0"/>
        </w:rPr>
        <w:t>REACH</w:t>
      </w:r>
    </w:p>
    <w:p>
      <w:pPr>
        <w:pStyle w:val="P14"/>
        <w:framePr w:w="6825" w:h="227" w:hRule="exact" w:wrap="none" w:vAnchor="page" w:hAnchor="margin" w:x="3283" w:y="7281"/>
        <w:rPr>
          <w:rStyle w:val="C15"/>
          <w:rtl w:val="0"/>
        </w:rPr>
      </w:pPr>
      <w:r>
        <w:rPr>
          <w:rStyle w:val="C15"/>
          <w:rtl w:val="0"/>
        </w:rPr>
        <w:t>Registrace, hodnocení, povolování a omezování chemických látek</w:t>
      </w:r>
    </w:p>
    <w:p>
      <w:pPr>
        <w:pStyle w:val="P27"/>
        <w:framePr w:w="650" w:h="227" w:hRule="exact" w:wrap="none" w:vAnchor="page" w:hAnchor="margin" w:x="0" w:y="7508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7508"/>
        <w:rPr>
          <w:rStyle w:val="C15"/>
          <w:rtl w:val="0"/>
        </w:rPr>
      </w:pPr>
      <w:r>
        <w:rPr>
          <w:rStyle w:val="C15"/>
          <w:rtl w:val="0"/>
        </w:rPr>
        <w:t>RID</w:t>
      </w:r>
    </w:p>
    <w:p>
      <w:pPr>
        <w:pStyle w:val="P14"/>
        <w:framePr w:w="6825" w:h="227" w:hRule="exact" w:wrap="none" w:vAnchor="page" w:hAnchor="margin" w:x="3283" w:y="7508"/>
        <w:rPr>
          <w:rStyle w:val="C15"/>
          <w:rtl w:val="0"/>
        </w:rPr>
      </w:pPr>
      <w:r>
        <w:rPr>
          <w:rStyle w:val="C15"/>
          <w:rtl w:val="0"/>
        </w:rPr>
        <w:t>Dohoda o přepravě nebezpečných věcí po železnici</w:t>
      </w:r>
    </w:p>
    <w:p>
      <w:pPr>
        <w:pStyle w:val="P27"/>
        <w:framePr w:w="650" w:h="420" w:hRule="exact" w:wrap="none" w:vAnchor="page" w:hAnchor="margin" w:x="0" w:y="7736"/>
        <w:rPr>
          <w:rStyle w:val="C24"/>
          <w:rtl w:val="0"/>
        </w:rPr>
      </w:pPr>
    </w:p>
    <w:p>
      <w:pPr>
        <w:pStyle w:val="P14"/>
        <w:framePr w:w="2577" w:h="420" w:hRule="exact" w:wrap="none" w:vAnchor="page" w:hAnchor="margin" w:x="678" w:y="7736"/>
        <w:rPr>
          <w:rStyle w:val="C15"/>
          <w:rtl w:val="0"/>
        </w:rPr>
      </w:pPr>
      <w:r>
        <w:rPr>
          <w:rStyle w:val="C15"/>
          <w:rtl w:val="0"/>
        </w:rPr>
        <w:t>UN</w:t>
      </w:r>
    </w:p>
    <w:p>
      <w:pPr>
        <w:pStyle w:val="P14"/>
        <w:framePr w:w="6825" w:h="420" w:hRule="exact" w:wrap="none" w:vAnchor="page" w:hAnchor="margin" w:x="3283" w:y="7736"/>
        <w:rPr>
          <w:rStyle w:val="C15"/>
          <w:rtl w:val="0"/>
        </w:rPr>
      </w:pPr>
      <w:r>
        <w:rPr>
          <w:rStyle w:val="C15"/>
          <w:rtl w:val="0"/>
        </w:rPr>
        <w:t>Čtyřmístné identifikační číslo látky nebo předmětu převzaté ze Vzorových předpisů OSN</w:t>
      </w:r>
    </w:p>
    <w:p>
      <w:pPr>
        <w:pStyle w:val="P27"/>
        <w:framePr w:w="650" w:h="420" w:hRule="exact" w:wrap="none" w:vAnchor="page" w:hAnchor="margin" w:x="0" w:y="8155"/>
        <w:rPr>
          <w:rStyle w:val="C24"/>
          <w:rtl w:val="0"/>
        </w:rPr>
      </w:pPr>
    </w:p>
    <w:p>
      <w:pPr>
        <w:pStyle w:val="P14"/>
        <w:framePr w:w="2577" w:h="420" w:hRule="exact" w:wrap="none" w:vAnchor="page" w:hAnchor="margin" w:x="678" w:y="8155"/>
        <w:rPr>
          <w:rStyle w:val="C15"/>
          <w:rtl w:val="0"/>
        </w:rPr>
      </w:pPr>
      <w:r>
        <w:rPr>
          <w:rStyle w:val="C15"/>
          <w:rtl w:val="0"/>
        </w:rPr>
        <w:t>UVCB</w:t>
      </w:r>
    </w:p>
    <w:p>
      <w:pPr>
        <w:pStyle w:val="P14"/>
        <w:framePr w:w="6825" w:h="420" w:hRule="exact" w:wrap="none" w:vAnchor="page" w:hAnchor="margin" w:x="3283" w:y="8155"/>
        <w:rPr>
          <w:rStyle w:val="C15"/>
          <w:rtl w:val="0"/>
        </w:rPr>
      </w:pPr>
      <w:r>
        <w:rPr>
          <w:rStyle w:val="C15"/>
          <w:rtl w:val="0"/>
        </w:rPr>
        <w:t>Látka s neznámým nebo proměnlivým složením, komplexní reakční produkt nebo biologický materiál</w:t>
      </w:r>
    </w:p>
    <w:p>
      <w:pPr>
        <w:pStyle w:val="P27"/>
        <w:framePr w:w="650" w:h="227" w:hRule="exact" w:wrap="none" w:vAnchor="page" w:hAnchor="margin" w:x="0" w:y="8575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8575"/>
        <w:rPr>
          <w:rStyle w:val="C15"/>
          <w:rtl w:val="0"/>
        </w:rPr>
      </w:pPr>
      <w:r>
        <w:rPr>
          <w:rStyle w:val="C15"/>
          <w:rtl w:val="0"/>
        </w:rPr>
        <w:t>VOC</w:t>
      </w:r>
    </w:p>
    <w:p>
      <w:pPr>
        <w:pStyle w:val="P14"/>
        <w:framePr w:w="6825" w:h="227" w:hRule="exact" w:wrap="none" w:vAnchor="page" w:hAnchor="margin" w:x="3283" w:y="8575"/>
        <w:rPr>
          <w:rStyle w:val="C15"/>
          <w:rtl w:val="0"/>
        </w:rPr>
      </w:pPr>
      <w:r>
        <w:rPr>
          <w:rStyle w:val="C15"/>
          <w:rtl w:val="0"/>
        </w:rPr>
        <w:t>Těkavé organické sloučeniny</w:t>
      </w:r>
    </w:p>
    <w:p>
      <w:pPr>
        <w:pStyle w:val="P27"/>
        <w:framePr w:w="650" w:h="227" w:hRule="exact" w:wrap="none" w:vAnchor="page" w:hAnchor="margin" w:x="0" w:y="8803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8803"/>
        <w:rPr>
          <w:rStyle w:val="C15"/>
          <w:rtl w:val="0"/>
        </w:rPr>
      </w:pPr>
      <w:r>
        <w:rPr>
          <w:rStyle w:val="C15"/>
          <w:rtl w:val="0"/>
        </w:rPr>
        <w:t>vPvB</w:t>
      </w:r>
    </w:p>
    <w:p>
      <w:pPr>
        <w:pStyle w:val="P14"/>
        <w:framePr w:w="6825" w:h="227" w:hRule="exact" w:wrap="none" w:vAnchor="page" w:hAnchor="margin" w:x="3283" w:y="8803"/>
        <w:rPr>
          <w:rStyle w:val="C15"/>
          <w:rtl w:val="0"/>
        </w:rPr>
      </w:pPr>
      <w:r>
        <w:rPr>
          <w:rStyle w:val="C15"/>
          <w:rtl w:val="0"/>
        </w:rPr>
        <w:t>Vysoce perzistentní a vysoce bioakumulativní</w:t>
      </w:r>
    </w:p>
    <w:p>
      <w:pPr>
        <w:pStyle w:val="P27"/>
        <w:framePr w:w="650" w:h="227" w:hRule="exact" w:wrap="none" w:vAnchor="page" w:hAnchor="margin" w:x="0" w:y="9030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030"/>
        <w:rPr>
          <w:rStyle w:val="C15"/>
          <w:rtl w:val="0"/>
        </w:rPr>
      </w:pPr>
    </w:p>
    <w:p>
      <w:pPr>
        <w:pStyle w:val="P14"/>
        <w:framePr w:w="6825" w:h="227" w:hRule="exact" w:wrap="none" w:vAnchor="page" w:hAnchor="margin" w:x="3283" w:y="9030"/>
        <w:rPr>
          <w:rStyle w:val="C15"/>
          <w:rtl w:val="0"/>
        </w:rPr>
      </w:pPr>
    </w:p>
    <w:p>
      <w:pPr>
        <w:pStyle w:val="P27"/>
        <w:framePr w:w="650" w:h="227" w:hRule="exact" w:wrap="none" w:vAnchor="page" w:hAnchor="margin" w:x="0" w:y="925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257"/>
        <w:rPr>
          <w:rStyle w:val="C15"/>
          <w:rtl w:val="0"/>
        </w:rPr>
      </w:pPr>
      <w:r>
        <w:rPr>
          <w:rStyle w:val="C15"/>
          <w:rtl w:val="0"/>
        </w:rPr>
        <w:t>Acute Tox.</w:t>
      </w:r>
    </w:p>
    <w:p>
      <w:pPr>
        <w:pStyle w:val="P14"/>
        <w:framePr w:w="6825" w:h="227" w:hRule="exact" w:wrap="none" w:vAnchor="page" w:hAnchor="margin" w:x="3283" w:y="9257"/>
        <w:rPr>
          <w:rStyle w:val="C15"/>
          <w:rtl w:val="0"/>
        </w:rPr>
      </w:pPr>
      <w:r>
        <w:rPr>
          <w:rStyle w:val="C15"/>
          <w:rtl w:val="0"/>
        </w:rPr>
        <w:t>Akutní toxicita</w:t>
      </w:r>
    </w:p>
    <w:p>
      <w:pPr>
        <w:pStyle w:val="P27"/>
        <w:framePr w:w="650" w:h="227" w:hRule="exact" w:wrap="none" w:vAnchor="page" w:hAnchor="margin" w:x="0" w:y="9485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485"/>
        <w:rPr>
          <w:rStyle w:val="C15"/>
          <w:rtl w:val="0"/>
        </w:rPr>
      </w:pPr>
      <w:r>
        <w:rPr>
          <w:rStyle w:val="C15"/>
          <w:rtl w:val="0"/>
        </w:rPr>
        <w:t>Aquatic Chronic</w:t>
      </w:r>
    </w:p>
    <w:p>
      <w:pPr>
        <w:pStyle w:val="P14"/>
        <w:framePr w:w="6825" w:h="227" w:hRule="exact" w:wrap="none" w:vAnchor="page" w:hAnchor="margin" w:x="3283" w:y="9485"/>
        <w:rPr>
          <w:rStyle w:val="C15"/>
          <w:rtl w:val="0"/>
        </w:rPr>
      </w:pPr>
      <w:r>
        <w:rPr>
          <w:rStyle w:val="C15"/>
          <w:rtl w:val="0"/>
        </w:rPr>
        <w:t>Nebezpečný pro vodní prostředí (chronicky)</w:t>
      </w:r>
    </w:p>
    <w:p>
      <w:pPr>
        <w:pStyle w:val="P27"/>
        <w:framePr w:w="650" w:h="227" w:hRule="exact" w:wrap="none" w:vAnchor="page" w:hAnchor="margin" w:x="0" w:y="9712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712"/>
        <w:rPr>
          <w:rStyle w:val="C15"/>
          <w:rtl w:val="0"/>
        </w:rPr>
      </w:pPr>
      <w:r>
        <w:rPr>
          <w:rStyle w:val="C15"/>
          <w:rtl w:val="0"/>
        </w:rPr>
        <w:t>Eye Dam.</w:t>
      </w:r>
    </w:p>
    <w:p>
      <w:pPr>
        <w:pStyle w:val="P14"/>
        <w:framePr w:w="6825" w:h="227" w:hRule="exact" w:wrap="none" w:vAnchor="page" w:hAnchor="margin" w:x="3283" w:y="9712"/>
        <w:rPr>
          <w:rStyle w:val="C15"/>
          <w:rtl w:val="0"/>
        </w:rPr>
      </w:pPr>
      <w:r>
        <w:rPr>
          <w:rStyle w:val="C15"/>
          <w:rtl w:val="0"/>
        </w:rPr>
        <w:t>Vážné poškození očí</w:t>
      </w:r>
    </w:p>
    <w:p>
      <w:pPr>
        <w:pStyle w:val="P27"/>
        <w:framePr w:w="650" w:h="227" w:hRule="exact" w:wrap="none" w:vAnchor="page" w:hAnchor="margin" w:x="0" w:y="9939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9939"/>
        <w:rPr>
          <w:rStyle w:val="C15"/>
          <w:rtl w:val="0"/>
        </w:rPr>
      </w:pPr>
      <w:r>
        <w:rPr>
          <w:rStyle w:val="C15"/>
          <w:rtl w:val="0"/>
        </w:rPr>
        <w:t>Eye Irrit.</w:t>
      </w:r>
    </w:p>
    <w:p>
      <w:pPr>
        <w:pStyle w:val="P14"/>
        <w:framePr w:w="6825" w:h="227" w:hRule="exact" w:wrap="none" w:vAnchor="page" w:hAnchor="margin" w:x="3283" w:y="9939"/>
        <w:rPr>
          <w:rStyle w:val="C15"/>
          <w:rtl w:val="0"/>
        </w:rPr>
      </w:pPr>
      <w:r>
        <w:rPr>
          <w:rStyle w:val="C15"/>
          <w:rtl w:val="0"/>
        </w:rPr>
        <w:t>Dráždivost pro oči</w:t>
      </w:r>
    </w:p>
    <w:p>
      <w:pPr>
        <w:pStyle w:val="P27"/>
        <w:framePr w:w="650" w:h="227" w:hRule="exact" w:wrap="none" w:vAnchor="page" w:hAnchor="margin" w:x="0" w:y="10167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167"/>
        <w:rPr>
          <w:rStyle w:val="C15"/>
          <w:rtl w:val="0"/>
        </w:rPr>
      </w:pPr>
      <w:r>
        <w:rPr>
          <w:rStyle w:val="C15"/>
          <w:rtl w:val="0"/>
        </w:rPr>
        <w:t>Skin Corr.</w:t>
      </w:r>
    </w:p>
    <w:p>
      <w:pPr>
        <w:pStyle w:val="P14"/>
        <w:framePr w:w="6825" w:h="227" w:hRule="exact" w:wrap="none" w:vAnchor="page" w:hAnchor="margin" w:x="3283" w:y="10167"/>
        <w:rPr>
          <w:rStyle w:val="C15"/>
          <w:rtl w:val="0"/>
        </w:rPr>
      </w:pPr>
      <w:r>
        <w:rPr>
          <w:rStyle w:val="C15"/>
          <w:rtl w:val="0"/>
        </w:rPr>
        <w:t>Žíravost pro kůži</w:t>
      </w:r>
    </w:p>
    <w:p>
      <w:pPr>
        <w:pStyle w:val="P27"/>
        <w:framePr w:w="650" w:h="227" w:hRule="exact" w:wrap="none" w:vAnchor="page" w:hAnchor="margin" w:x="0" w:y="10394"/>
        <w:rPr>
          <w:rStyle w:val="C24"/>
          <w:rtl w:val="0"/>
        </w:rPr>
      </w:pPr>
    </w:p>
    <w:p>
      <w:pPr>
        <w:pStyle w:val="P14"/>
        <w:framePr w:w="2577" w:h="227" w:hRule="exact" w:wrap="none" w:vAnchor="page" w:hAnchor="margin" w:x="678" w:y="10394"/>
        <w:rPr>
          <w:rStyle w:val="C15"/>
          <w:rtl w:val="0"/>
        </w:rPr>
      </w:pPr>
      <w:r>
        <w:rPr>
          <w:rStyle w:val="C15"/>
          <w:rtl w:val="0"/>
        </w:rPr>
        <w:t>Skin Irrit.</w:t>
      </w:r>
    </w:p>
    <w:p>
      <w:pPr>
        <w:pStyle w:val="P14"/>
        <w:framePr w:w="6825" w:h="227" w:hRule="exact" w:wrap="none" w:vAnchor="page" w:hAnchor="margin" w:x="3283" w:y="10394"/>
        <w:rPr>
          <w:rStyle w:val="C15"/>
          <w:rtl w:val="0"/>
        </w:rPr>
      </w:pPr>
      <w:r>
        <w:rPr>
          <w:rStyle w:val="C15"/>
          <w:rtl w:val="0"/>
        </w:rPr>
        <w:t>Dráždivost pro kůži</w:t>
      </w:r>
    </w:p>
    <w:p>
      <w:pPr>
        <w:pStyle w:val="P25"/>
        <w:framePr w:w="622" w:h="227" w:hRule="exact" w:wrap="none" w:vAnchor="page" w:hAnchor="margin" w:x="28" w:y="10621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10621"/>
        <w:rPr>
          <w:rStyle w:val="C22"/>
          <w:rtl w:val="0"/>
        </w:rPr>
      </w:pPr>
      <w:r>
        <w:rPr>
          <w:rStyle w:val="C22"/>
          <w:rtl w:val="0"/>
        </w:rPr>
        <w:t>Pokyny pro školení</w:t>
      </w:r>
    </w:p>
    <w:p>
      <w:pPr>
        <w:pStyle w:val="P14"/>
        <w:framePr w:w="622" w:h="420" w:hRule="exact" w:wrap="none" w:vAnchor="page" w:hAnchor="margin" w:x="28" w:y="10849"/>
        <w:rPr>
          <w:rStyle w:val="C15"/>
          <w:rtl w:val="0"/>
        </w:rPr>
      </w:pPr>
    </w:p>
    <w:p>
      <w:pPr>
        <w:pStyle w:val="P35"/>
        <w:framePr w:w="9546" w:h="420" w:hRule="exact" w:wrap="none" w:vAnchor="page" w:hAnchor="margin" w:x="678" w:y="10849"/>
        <w:rPr>
          <w:rStyle w:val="C28"/>
          <w:rtl w:val="0"/>
        </w:rPr>
      </w:pPr>
      <w:r>
        <w:rPr>
          <w:rStyle w:val="C28"/>
          <w:rtl w:val="0"/>
        </w:rPr>
        <w:t>Seznámit pracovníky s doporučeným způsobem použití, povinnými ochrannými prostředky, první pomocí a zakázanými manipulacemi s produktem.</w:t>
      </w:r>
    </w:p>
    <w:p>
      <w:pPr>
        <w:pStyle w:val="P25"/>
        <w:framePr w:w="622" w:h="227" w:hRule="exact" w:wrap="none" w:vAnchor="page" w:hAnchor="margin" w:x="28" w:y="11269"/>
        <w:rPr>
          <w:rStyle w:val="C22"/>
          <w:rtl w:val="0"/>
        </w:rPr>
      </w:pPr>
    </w:p>
    <w:p>
      <w:pPr>
        <w:pStyle w:val="P25"/>
        <w:framePr w:w="9546" w:h="227" w:hRule="exact" w:wrap="none" w:vAnchor="page" w:hAnchor="margin" w:x="678" w:y="11269"/>
        <w:rPr>
          <w:rStyle w:val="C22"/>
          <w:rtl w:val="0"/>
        </w:rPr>
      </w:pPr>
      <w:r>
        <w:rPr>
          <w:rStyle w:val="C22"/>
          <w:rtl w:val="0"/>
        </w:rPr>
        <w:t>Doporučená omezení použití</w:t>
      </w:r>
    </w:p>
    <w:p>
      <w:pPr>
        <w:pStyle w:val="P14"/>
        <w:framePr w:w="622" w:h="227" w:hRule="exact" w:wrap="none" w:vAnchor="page" w:hAnchor="margin" w:x="28" w:y="11496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11496"/>
        <w:rPr>
          <w:rStyle w:val="C28"/>
          <w:rtl w:val="0"/>
        </w:rPr>
      </w:pPr>
      <w:r>
        <w:rPr>
          <w:rStyle w:val="C28"/>
          <w:rtl w:val="0"/>
        </w:rPr>
        <w:t>neuvedeno</w:t>
      </w:r>
    </w:p>
    <w:p>
      <w:pPr>
        <w:pStyle w:val="P14"/>
        <w:framePr w:w="622" w:h="227" w:hRule="exact" w:wrap="none" w:vAnchor="page" w:hAnchor="margin" w:x="28" w:y="11729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1729"/>
        <w:rPr>
          <w:rStyle w:val="C22"/>
          <w:rtl w:val="0"/>
        </w:rPr>
      </w:pPr>
      <w:r>
        <w:rPr>
          <w:rStyle w:val="C22"/>
          <w:rtl w:val="0"/>
        </w:rPr>
        <w:t>Informace o zdrojích údajů použitých při sestavování bezpečnostního listu</w:t>
      </w:r>
    </w:p>
    <w:p>
      <w:pPr>
        <w:pStyle w:val="P14"/>
        <w:framePr w:w="622" w:h="615" w:hRule="exact" w:wrap="none" w:vAnchor="page" w:hAnchor="margin" w:x="28" w:y="11956"/>
        <w:rPr>
          <w:rStyle w:val="C15"/>
          <w:rtl w:val="0"/>
        </w:rPr>
      </w:pPr>
    </w:p>
    <w:p>
      <w:pPr>
        <w:pStyle w:val="P35"/>
        <w:framePr w:w="9546" w:h="615" w:hRule="exact" w:wrap="none" w:vAnchor="page" w:hAnchor="margin" w:x="678" w:y="11956"/>
        <w:rPr>
          <w:rStyle w:val="C28"/>
          <w:rtl w:val="0"/>
        </w:rPr>
      </w:pPr>
      <w:r>
        <w:rPr>
          <w:rStyle w:val="C28"/>
          <w:rtl w:val="0"/>
        </w:rPr>
        <w:t>Nařízení Evropského parlamentu a Rady (ES) č. 1907/2006 (REACH), v platném znění. Nařízení Evropského parlamentu a Rady (ES) č. 1272/2008, v platném znění. Zákon č. 350/2011 Sb., o chemických látkách a chemických směsích, v platném znění. Údaje od výrobce látky/směsi, pokud jsou k dispozici - údaje z registrační dokumentace.</w:t>
      </w:r>
    </w:p>
    <w:p>
      <w:pPr>
        <w:pStyle w:val="P14"/>
        <w:framePr w:w="622" w:h="227" w:hRule="exact" w:wrap="none" w:vAnchor="page" w:hAnchor="margin" w:x="28" w:y="12571"/>
        <w:rPr>
          <w:rStyle w:val="C15"/>
          <w:rtl w:val="0"/>
        </w:rPr>
      </w:pPr>
    </w:p>
    <w:p>
      <w:pPr>
        <w:pStyle w:val="P25"/>
        <w:framePr w:w="9546" w:h="227" w:hRule="exact" w:wrap="none" w:vAnchor="page" w:hAnchor="margin" w:x="678" w:y="12571"/>
        <w:rPr>
          <w:rStyle w:val="C22"/>
          <w:rtl w:val="0"/>
        </w:rPr>
      </w:pPr>
      <w:r>
        <w:rPr>
          <w:rStyle w:val="C22"/>
          <w:rtl w:val="0"/>
        </w:rPr>
        <w:t>Další údaje</w:t>
      </w:r>
    </w:p>
    <w:p>
      <w:pPr>
        <w:pStyle w:val="P14"/>
        <w:framePr w:w="622" w:h="227" w:hRule="exact" w:wrap="none" w:vAnchor="page" w:hAnchor="margin" w:x="28" w:y="12798"/>
        <w:rPr>
          <w:rStyle w:val="C15"/>
          <w:rtl w:val="0"/>
        </w:rPr>
      </w:pPr>
    </w:p>
    <w:p>
      <w:pPr>
        <w:pStyle w:val="P35"/>
        <w:framePr w:w="9546" w:h="227" w:hRule="exact" w:wrap="none" w:vAnchor="page" w:hAnchor="margin" w:x="678" w:y="12798"/>
        <w:rPr>
          <w:rStyle w:val="C28"/>
          <w:rtl w:val="0"/>
        </w:rPr>
      </w:pPr>
      <w:r>
        <w:rPr>
          <w:rStyle w:val="C28"/>
          <w:rtl w:val="0"/>
        </w:rPr>
        <w:t>Postup klasifikace - metoda výpočtu.</w:t>
      </w:r>
    </w:p>
    <w:p>
      <w:pPr>
        <w:pStyle w:val="P19"/>
        <w:framePr w:w="10224" w:h="114" w:hRule="exact" w:wrap="none" w:vAnchor="page" w:hAnchor="margin" w:x="0" w:y="13026"/>
        <w:rPr>
          <w:rStyle w:val="C3"/>
          <w:rtl w:val="0"/>
        </w:rPr>
      </w:pPr>
    </w:p>
    <w:p>
      <w:pPr>
        <w:pStyle w:val="P20"/>
        <w:framePr w:w="10196" w:h="99" w:hRule="exact" w:wrap="none" w:vAnchor="page" w:hAnchor="margin" w:x="28" w:y="13026"/>
        <w:rPr>
          <w:rStyle w:val="C18"/>
          <w:rtl w:val="0"/>
        </w:rPr>
      </w:pPr>
    </w:p>
    <w:p>
      <w:pPr>
        <w:pStyle w:val="P14"/>
        <w:framePr w:w="10196" w:h="341" w:hRule="exact" w:wrap="none" w:vAnchor="page" w:hAnchor="margin" w:x="28" w:y="13139"/>
        <w:rPr>
          <w:rStyle w:val="C15"/>
          <w:rtl w:val="0"/>
        </w:rPr>
      </w:pPr>
    </w:p>
    <w:p>
      <w:pPr>
        <w:pStyle w:val="P25"/>
        <w:framePr w:w="10196" w:h="227" w:hRule="exact" w:wrap="none" w:vAnchor="page" w:hAnchor="margin" w:x="28" w:y="13480"/>
        <w:rPr>
          <w:rStyle w:val="C22"/>
          <w:rtl w:val="0"/>
        </w:rPr>
      </w:pPr>
      <w:r>
        <w:rPr>
          <w:rStyle w:val="C22"/>
          <w:rtl w:val="0"/>
        </w:rPr>
        <w:t>Prohlášení</w:t>
      </w:r>
    </w:p>
    <w:p>
      <w:pPr>
        <w:pStyle w:val="P14"/>
        <w:framePr w:w="622" w:h="615" w:hRule="exact" w:wrap="none" w:vAnchor="page" w:hAnchor="margin" w:x="28" w:y="13708"/>
        <w:rPr>
          <w:rStyle w:val="C15"/>
          <w:rtl w:val="0"/>
        </w:rPr>
      </w:pPr>
    </w:p>
    <w:p>
      <w:pPr>
        <w:pStyle w:val="P35"/>
        <w:framePr w:w="9546" w:h="615" w:hRule="exact" w:wrap="none" w:vAnchor="page" w:hAnchor="margin" w:x="678" w:y="13708"/>
        <w:rPr>
          <w:rStyle w:val="C28"/>
          <w:rtl w:val="0"/>
        </w:rPr>
      </w:pPr>
      <w:r>
        <w:rPr>
          <w:rStyle w:val="C28"/>
          <w:rtl w:val="0"/>
        </w:rPr>
        <w:t>Bezpečnostní list obsahuje údaje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>
      <w:pPr>
        <w:pStyle w:val="P19"/>
        <w:framePr w:w="10224" w:h="114" w:hRule="exact" w:wrap="none" w:vAnchor="page" w:hAnchor="margin" w:x="0" w:y="14323"/>
        <w:rPr>
          <w:rStyle w:val="C3"/>
          <w:rtl w:val="0"/>
        </w:rPr>
      </w:pPr>
    </w:p>
    <w:p>
      <w:pPr>
        <w:pStyle w:val="P20"/>
        <w:framePr w:w="10196" w:h="99" w:hRule="exact" w:wrap="none" w:vAnchor="page" w:hAnchor="margin" w:x="28" w:y="14323"/>
        <w:rPr>
          <w:rStyle w:val="C18"/>
          <w:rtl w:val="0"/>
        </w:rPr>
      </w:pPr>
    </w:p>
    <w:p>
      <w:pPr>
        <w:pStyle w:val="P32"/>
        <w:framePr w:w="10224" w:h="28" w:hRule="exact" w:wrap="none" w:vAnchor="page" w:hAnchor="margin" w:x="0" w:y="15250"/>
        <w:rPr>
          <w:rStyle w:val="C3"/>
          <w:rtl w:val="0"/>
        </w:rPr>
      </w:pPr>
      <w:r>
        <w:drawing>
          <wp:inline xmlns:wp="http://schemas.openxmlformats.org/drawingml/2006/wordprocessingDrawing">
            <wp:extent cx="6496050" cy="1905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3"/>
        <w:framePr w:w="801" w:h="332" w:hRule="exact" w:wrap="none" w:vAnchor="page" w:hAnchor="margin" w:x="34" w:y="15278"/>
        <w:rPr>
          <w:rStyle w:val="C26"/>
          <w:rtl w:val="0"/>
        </w:rPr>
      </w:pPr>
      <w:r>
        <w:rPr>
          <w:rStyle w:val="C26"/>
          <w:rtl w:val="0"/>
        </w:rPr>
        <w:t>Strana</w:t>
      </w:r>
    </w:p>
    <w:p>
      <w:pPr>
        <w:pStyle w:val="P33"/>
        <w:framePr w:w="1388" w:h="332" w:hRule="exact" w:wrap="none" w:vAnchor="page" w:hAnchor="margin" w:x="896" w:y="15278"/>
        <w:rPr>
          <w:rStyle w:val="C26"/>
          <w:rtl w:val="0"/>
        </w:rPr>
      </w:pPr>
      <w:r>
        <w:rPr>
          <w:rStyle w:val="C26"/>
          <w:rtl w:val="0"/>
        </w:rPr>
        <w:t>8/8</w:t>
      </w:r>
    </w:p>
    <w:p>
      <w:pPr>
        <w:pStyle w:val="P34"/>
        <w:framePr w:w="7622" w:h="332" w:hRule="exact" w:wrap="none" w:vAnchor="page" w:hAnchor="margin" w:x="2580" w:y="15278"/>
        <w:rPr>
          <w:rStyle w:val="C27"/>
          <w:rtl w:val="0"/>
        </w:rPr>
      </w:pPr>
      <w:r>
        <w:rPr>
          <w:rStyle w:val="C27"/>
          <w:rtl w:val="0"/>
        </w:rPr>
        <w:t>Vyrobeno v aplikaci SBLCore 2022 (22.5.79) www.sblcore.cz</w:t>
      </w:r>
    </w:p>
    <w:sectPr>
      <w:type w:val="nextPage"/>
      <w:pgSz w:w="11908" w:h="16833"/>
      <w:pgMar w:left="816" w:right="825" w:top="849" w:bottom="119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pBdr>
        <w:top w:val="single" w:sz="6" w:space="0" w:shadow="0" w:frame="0" w:color="000000"/>
        <w:left w:val="single" w:sz="6" w:space="0" w:shadow="0" w:frame="0" w:color="000000"/>
      </w:pBdr>
      <w:shd w:val="clear" w:fill="auto"/>
      <w:bidi w:val="0"/>
      <w:jc w:val="left"/>
    </w:pPr>
  </w:style>
  <w:style w:type="paragraph" w:styleId="P2">
    <w:name w:val="ParagraphStyle1"/>
    <w:hidden/>
    <w:pPr>
      <w:pBdr>
        <w:top w:val="single" w:sz="6" w:space="0" w:shadow="0" w:frame="0" w:color="000000"/>
      </w:pBdr>
      <w:shd w:val="clear" w:fill="auto"/>
      <w:bidi w:val="0"/>
      <w:jc w:val="center"/>
    </w:pPr>
  </w:style>
  <w:style w:type="paragraph" w:styleId="P3">
    <w:name w:val="ParagraphStyle2"/>
    <w:hidden/>
    <w:pPr>
      <w:pBdr>
        <w:top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center"/>
    </w:pPr>
  </w:style>
  <w:style w:type="paragraph" w:styleId="P4">
    <w:name w:val="ParagraphStyle3"/>
    <w:hidden/>
    <w:pPr>
      <w:pBdr>
        <w:left w:val="single" w:sz="6" w:space="0" w:shadow="0" w:frame="0" w:color="000000"/>
      </w:pBdr>
      <w:shd w:val="clear" w:fill="auto"/>
      <w:bidi w:val="0"/>
      <w:jc w:val="center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pBdr>
        <w:right w:val="single" w:sz="6" w:space="0" w:shadow="0" w:frame="0" w:color="000000"/>
      </w:pBdr>
      <w:shd w:val="clear" w:fill="auto"/>
      <w:bidi w:val="0"/>
      <w:jc w:val="center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</w:pBdr>
      <w:shd w:val="clear" w:fill="auto"/>
      <w:bidi w:val="0"/>
      <w:jc w:val="left"/>
    </w:pPr>
  </w:style>
  <w:style w:type="paragraph" w:styleId="P8">
    <w:name w:val="ParagraphStyle7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0"/>
      <w:jc w:val="center"/>
    </w:pPr>
  </w:style>
  <w:style w:type="paragraph" w:styleId="P10">
    <w:name w:val="ParagraphStyle9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11">
    <w:name w:val="ParagraphStyle10"/>
    <w:hidden/>
    <w:pPr>
      <w:pBdr>
        <w:left w:val="single" w:sz="6" w:space="0" w:shadow="0" w:frame="0" w:color="000000"/>
      </w:pBdr>
      <w:shd w:val="clear" w:fill="auto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bidi w:val="0"/>
      <w:jc w:val="left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pBdr>
        <w:right w:val="single" w:sz="6" w:space="0" w:shadow="0" w:frame="0" w:color="000000"/>
      </w:pBdr>
      <w:shd w:val="clear" w:fill="auto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pBdr>
        <w:left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8">
    <w:name w:val="ParagraphStyle17"/>
    <w:hidden/>
    <w:pPr>
      <w:bidi w:val="0"/>
      <w:jc w:val="left"/>
    </w:pPr>
  </w:style>
  <w:style w:type="paragraph" w:styleId="P19">
    <w:name w:val="ParagraphStyle18"/>
    <w:hidden/>
    <w:pPr>
      <w:pBdr>
        <w:bottom w:val="single" w:sz="6" w:space="0" w:shadow="0" w:frame="0" w:color="000000"/>
      </w:pBdr>
      <w:shd w:val="clear" w:fill="auto"/>
    </w:pPr>
  </w:style>
  <w:style w:type="paragraph" w:styleId="P20">
    <w:name w:val="ParagraphStyle19"/>
    <w:hidden/>
    <w:pPr>
      <w:bidi w:val="0"/>
      <w:jc w:val="left"/>
    </w:pPr>
  </w:style>
  <w:style w:type="paragraph" w:styleId="P21">
    <w:name w:val="ParagraphStyle20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2">
    <w:name w:val="ParagraphStyle21"/>
    <w:hidden/>
    <w:pPr>
      <w:bidi w:val="0"/>
      <w:jc w:val="left"/>
    </w:pPr>
  </w:style>
  <w:style w:type="paragraph" w:styleId="P23">
    <w:name w:val="ParagraphStyle22"/>
    <w:hidden/>
    <w:pPr>
      <w:bidi w:val="0"/>
      <w:jc w:val="left"/>
    </w:pPr>
  </w:style>
  <w:style w:type="paragraph" w:styleId="P24">
    <w:name w:val="ParagraphStyle23"/>
    <w:hidden/>
    <w:pPr>
      <w:bidi w:val="0"/>
      <w:jc w:val="left"/>
    </w:pPr>
  </w:style>
  <w:style w:type="paragraph" w:styleId="P25">
    <w:name w:val="ParagraphStyle24"/>
    <w:hidden/>
    <w:pPr>
      <w:bidi w:val="0"/>
      <w:jc w:val="left"/>
    </w:pPr>
  </w:style>
  <w:style w:type="paragraph" w:styleId="P26">
    <w:name w:val="ParagraphStyle25"/>
    <w:hidden/>
    <w:pPr>
      <w:bidi w:val="0"/>
      <w:jc w:val="left"/>
    </w:pPr>
  </w:style>
  <w:style w:type="paragraph" w:styleId="P27">
    <w:name w:val="ParagraphStyle26"/>
    <w:hidden/>
    <w:pPr>
      <w:shd w:val="clear" w:fill="auto"/>
      <w:bidi w:val="0"/>
      <w:jc w:val="left"/>
    </w:pPr>
  </w:style>
  <w:style w:type="paragraph" w:styleId="P28">
    <w:name w:val="ParagraphStyle27"/>
    <w:hidden/>
    <w:pPr>
      <w:pBdr>
        <w:bottom w:val="single" w:sz="6" w:space="0" w:shadow="0" w:frame="0" w:color="000000"/>
      </w:pBdr>
      <w:shd w:val="clear" w:fill="auto"/>
    </w:pPr>
  </w:style>
  <w:style w:type="paragraph" w:styleId="P29">
    <w:name w:val="ParagraphStyle28"/>
    <w:hidden/>
    <w:pPr>
      <w:bidi w:val="0"/>
      <w:jc w:val="left"/>
    </w:pPr>
  </w:style>
  <w:style w:type="paragraph" w:styleId="P30">
    <w:name w:val="ParagraphStyle29"/>
    <w:hidden/>
    <w:pPr>
      <w:shd w:val="clear" w:fill="auto"/>
      <w:bidi w:val="0"/>
      <w:jc w:val="left"/>
    </w:pPr>
  </w:style>
  <w:style w:type="paragraph" w:styleId="P31">
    <w:name w:val="ParagraphStyle30"/>
    <w:hidden/>
    <w:pPr>
      <w:shd w:val="clear" w:fill="auto"/>
    </w:pPr>
  </w:style>
  <w:style w:type="paragraph" w:styleId="P32">
    <w:name w:val="ParagraphStyle31"/>
    <w:hidden/>
    <w:pPr>
      <w:shd w:val="clear" w:fill="auto"/>
      <w:bidi w:val="0"/>
      <w:jc w:val="left"/>
    </w:pPr>
  </w:style>
  <w:style w:type="paragraph" w:styleId="P33">
    <w:name w:val="ParagraphStyle32"/>
    <w:hidden/>
    <w:pPr>
      <w:bidi w:val="0"/>
      <w:jc w:val="left"/>
    </w:pPr>
  </w:style>
  <w:style w:type="paragraph" w:styleId="P34">
    <w:name w:val="ParagraphStyle33"/>
    <w:hidden/>
    <w:pPr>
      <w:bidi w:val="0"/>
      <w:jc w:val="right"/>
    </w:pPr>
  </w:style>
  <w:style w:type="paragraph" w:styleId="P35">
    <w:name w:val="ParagraphStyle34"/>
    <w:hidden/>
    <w:pPr>
      <w:bidi w:val="0"/>
      <w:jc w:val="both"/>
    </w:pPr>
  </w:style>
  <w:style w:type="paragraph" w:styleId="P36">
    <w:name w:val="ParagraphStyle35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37">
    <w:name w:val="ParagraphStyle36"/>
    <w:hidden/>
    <w:pPr>
      <w:bidi w:val="0"/>
      <w:jc w:val="center"/>
    </w:pPr>
  </w:style>
  <w:style w:type="paragraph" w:styleId="P38">
    <w:name w:val="ParagraphStyle37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39">
    <w:name w:val="ParagraphStyle38"/>
    <w:hidden/>
    <w:pPr>
      <w:bidi w:val="0"/>
      <w:jc w:val="center"/>
    </w:pPr>
  </w:style>
  <w:style w:type="paragraph" w:styleId="P40">
    <w:name w:val="ParagraphStyle39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41">
    <w:name w:val="ParagraphStyle40"/>
    <w:hidden/>
    <w:pPr>
      <w:bidi w:val="0"/>
      <w:jc w:val="left"/>
    </w:pPr>
  </w:style>
  <w:style w:type="paragraph" w:styleId="P42">
    <w:name w:val="ParagraphStyle41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43">
    <w:name w:val="ParagraphStyle42"/>
    <w:hidden/>
    <w:pPr>
      <w:bidi w:val="0"/>
      <w:jc w:val="left"/>
    </w:pPr>
  </w:style>
  <w:style w:type="paragraph" w:styleId="P44">
    <w:name w:val="ParagraphStyle43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45">
    <w:name w:val="ParagraphStyle44"/>
    <w:hidden/>
    <w:pPr>
      <w:bidi w:val="0"/>
      <w:jc w:val="left"/>
    </w:pPr>
  </w:style>
  <w:style w:type="paragraph" w:styleId="P46">
    <w:name w:val="ParagraphStyle45"/>
    <w:hidden/>
    <w:pPr>
      <w:pBdr>
        <w:bottom w:val="single" w:sz="6" w:space="0" w:shadow="0" w:frame="0" w:color="000000"/>
      </w:pBdr>
      <w:shd w:val="clear" w:fill="auto"/>
    </w:pPr>
  </w:style>
  <w:style w:type="paragraph" w:styleId="P47">
    <w:name w:val="ParagraphStyle46"/>
    <w:hidden/>
    <w:pPr>
      <w:bidi w:val="0"/>
      <w:jc w:val="center"/>
    </w:pPr>
  </w:style>
  <w:style w:type="paragraph" w:styleId="P48">
    <w:name w:val="ParagraphStyle47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</w:pBdr>
      <w:shd w:val="clear" w:fill="D3D3D3"/>
    </w:pPr>
  </w:style>
  <w:style w:type="paragraph" w:styleId="P49">
    <w:name w:val="ParagraphStyle48"/>
    <w:hidden/>
    <w:pPr>
      <w:bidi w:val="0"/>
      <w:jc w:val="left"/>
    </w:pPr>
  </w:style>
  <w:style w:type="paragraph" w:styleId="P50">
    <w:name w:val="ParagraphStyle49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51">
    <w:name w:val="ParagraphStyle50"/>
    <w:hidden/>
    <w:pPr>
      <w:bidi w:val="0"/>
      <w:jc w:val="left"/>
    </w:pPr>
  </w:style>
  <w:style w:type="paragraph" w:styleId="P52">
    <w:name w:val="ParagraphStyle51"/>
    <w:hidden/>
    <w:pPr>
      <w:pBdr>
        <w:left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53">
    <w:name w:val="ParagraphStyle52"/>
    <w:hidden/>
    <w:pPr>
      <w:bidi w:val="0"/>
      <w:jc w:val="left"/>
    </w:pPr>
  </w:style>
  <w:style w:type="paragraph" w:styleId="P54">
    <w:name w:val="ParagraphStyle53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55">
    <w:name w:val="ParagraphStyle54"/>
    <w:hidden/>
    <w:pPr>
      <w:bidi w:val="0"/>
      <w:jc w:val="left"/>
    </w:pPr>
  </w:style>
  <w:style w:type="paragraph" w:styleId="P56">
    <w:name w:val="ParagraphStyle55"/>
    <w:hidden/>
    <w:pPr>
      <w:bidi w:val="0"/>
      <w:jc w:val="right"/>
    </w:pPr>
  </w:style>
  <w:style w:type="paragraph" w:styleId="P57">
    <w:name w:val="ParagraphStyle56"/>
    <w:hidden/>
    <w:pPr>
      <w:bidi w:val="0"/>
      <w:jc w:val="left"/>
    </w:pPr>
  </w:style>
  <w:style w:type="paragraph" w:styleId="P58">
    <w:name w:val="ParagraphStyle57"/>
    <w:hidden/>
    <w:pPr>
      <w:bidi w:val="0"/>
      <w:jc w:val="left"/>
    </w:pPr>
  </w:style>
  <w:style w:type="paragraph" w:styleId="P59">
    <w:name w:val="ParagraphStyle58"/>
    <w:hidden/>
    <w:pPr>
      <w:pBdr>
        <w:left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60">
    <w:name w:val="ParagraphStyle59"/>
    <w:hidden/>
    <w:pPr>
      <w:bidi w:val="0"/>
      <w:jc w:val="left"/>
    </w:pPr>
  </w:style>
  <w:style w:type="paragraph" w:styleId="P61">
    <w:name w:val="ParagraphStyle60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62">
    <w:name w:val="ParagraphStyle6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5">
    <w:name w:val="CharacterStyle1"/>
    <w:hidden/>
    <w:rPr>
      <w:rFonts w:ascii="Verdana" w:cs="Verdana" w:hAnsi="Verdana" w:eastAsia="Verdana"/>
      <w:b w:val="1"/>
      <w:i w:val="0"/>
      <w:strike w:val="0"/>
      <w:noProof w:val="1"/>
      <w:color w:val="000000"/>
      <w:sz w:val="28"/>
      <w:szCs w:val="28"/>
      <w:u w:val="none"/>
    </w:rPr>
  </w:style>
  <w:style w:type="character" w:styleId="C6">
    <w:name w:val="CharacterStyle2"/>
    <w:hidden/>
    <w:rPr>
      <w:rFonts w:ascii="Verdana" w:cs="Verdana" w:hAnsi="Verdana" w:eastAsia="Verdana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7">
    <w:name w:val="CharacterStyle3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8">
    <w:name w:val="CharacterStyle4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9">
    <w:name w:val="CharacterStyle5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0">
    <w:name w:val="CharacterStyle6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1">
    <w:name w:val="CharacterStyle7"/>
    <w:hidden/>
    <w:rPr>
      <w:rFonts w:ascii="Verdana" w:cs="Verdana" w:hAnsi="Verdana" w:eastAsia="Verdana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12">
    <w:name w:val="CharacterStyle8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5">
    <w:name w:val="CharacterStyle11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6">
    <w:name w:val="CharacterStyle12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7">
    <w:name w:val="CharacterStyle13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8">
    <w:name w:val="CharacterStyle14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9">
    <w:name w:val="CharacterStyle15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0">
    <w:name w:val="CharacterStyle16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1">
    <w:name w:val="CharacterStyle17"/>
    <w:hidden/>
    <w:rPr>
      <w:rFonts w:ascii="Verdana" w:cs="Verdana" w:hAnsi="Verdana" w:eastAsia="Verdana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22">
    <w:name w:val="CharacterStyle18"/>
    <w:hidden/>
    <w:rPr>
      <w:rFonts w:ascii="Verdana" w:cs="Verdana" w:hAnsi="Verdana" w:eastAsia="Verdana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23">
    <w:name w:val="CharacterStyle19"/>
    <w:hidden/>
    <w:rPr>
      <w:rFonts w:ascii="Verdana" w:cs="Verdana" w:hAnsi="Verdana" w:eastAsia="Verdana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24">
    <w:name w:val="CharacterStyle20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5">
    <w:name w:val="CharacterStyle21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6">
    <w:name w:val="CharacterStyle22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7">
    <w:name w:val="CharacterStyle23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8">
    <w:name w:val="CharacterStyle24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29">
    <w:name w:val="CharacterStyle25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0">
    <w:name w:val="CharacterStyle26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1">
    <w:name w:val="CharacterStyle27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2">
    <w:name w:val="CharacterStyle28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3">
    <w:name w:val="CharacterStyle29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4">
    <w:name w:val="CharacterStyle30"/>
    <w:hidden/>
    <w:rPr>
      <w:rFonts w:ascii="Verdana" w:cs="Verdana" w:hAnsi="Verdana" w:eastAsia="Verdana"/>
      <w:b w:val="1"/>
      <w:i w:val="0"/>
      <w:strike w:val="0"/>
      <w:noProof w:val="1"/>
      <w:color w:val="000000"/>
      <w:sz w:val="16"/>
      <w:szCs w:val="16"/>
      <w:u w:val="none"/>
    </w:rPr>
  </w:style>
  <w:style w:type="character" w:styleId="C35">
    <w:name w:val="CharacterStyle31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6">
    <w:name w:val="CharacterStyle32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7">
    <w:name w:val="CharacterStyle33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8">
    <w:name w:val="CharacterStyle34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39">
    <w:name w:val="CharacterStyle35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40">
    <w:name w:val="CharacterStyle36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41">
    <w:name w:val="CharacterStyle37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42">
    <w:name w:val="CharacterStyle38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43">
    <w:name w:val="CharacterStyle39"/>
    <w:hidden/>
    <w:rPr>
      <w:rFonts w:ascii="Verdana" w:cs="Verdana" w:hAnsi="Verdana" w:eastAsia="Verdana"/>
      <w:b w:val="0"/>
      <w:i w:val="0"/>
      <w:strike w:val="0"/>
      <w:noProof w:val="1"/>
      <w:color w:val="000000"/>
      <w:sz w:val="16"/>
      <w:szCs w:val="16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21.2.7.0</vt:lpwstr>
  </property>
</Properties>
</file>